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0E" w:rsidRPr="00AF320E" w:rsidRDefault="00AF320E" w:rsidP="00AF320E">
      <w:pPr>
        <w:widowControl w:val="0"/>
        <w:spacing w:after="0" w:line="240" w:lineRule="auto"/>
        <w:jc w:val="right"/>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ab/>
      </w:r>
      <w:r w:rsidRPr="00AF320E">
        <w:rPr>
          <w:rFonts w:ascii="Times New Roman" w:eastAsia="Times New Roman" w:hAnsi="Times New Roman" w:cs="Times New Roman"/>
          <w:sz w:val="24"/>
          <w:szCs w:val="24"/>
          <w:lang w:eastAsia="ru-RU"/>
        </w:rPr>
        <w:tab/>
        <w:t>ТФ-5224-2021</w:t>
      </w:r>
    </w:p>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sz w:val="24"/>
          <w:szCs w:val="24"/>
          <w:lang w:eastAsia="ru-RU"/>
        </w:rPr>
      </w:pP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F320E">
        <w:rPr>
          <w:rFonts w:ascii="Times New Roman" w:eastAsia="Times New Roman" w:hAnsi="Times New Roman" w:cs="Times New Roman"/>
          <w:b/>
          <w:bCs/>
          <w:sz w:val="24"/>
          <w:szCs w:val="24"/>
          <w:lang w:eastAsia="ru-RU"/>
        </w:rPr>
        <w:t>ДОГОВОР</w:t>
      </w:r>
      <w:r w:rsidR="00E2758B">
        <w:rPr>
          <w:rFonts w:ascii="Times New Roman" w:eastAsia="Times New Roman" w:hAnsi="Times New Roman" w:cs="Times New Roman"/>
          <w:b/>
          <w:bCs/>
          <w:sz w:val="24"/>
          <w:szCs w:val="24"/>
          <w:lang w:eastAsia="ru-RU"/>
        </w:rPr>
        <w:t xml:space="preserve"> </w:t>
      </w:r>
      <w:r w:rsidR="00B92A59">
        <w:rPr>
          <w:rFonts w:ascii="Times New Roman" w:eastAsia="Times New Roman" w:hAnsi="Times New Roman" w:cs="Times New Roman"/>
          <w:b/>
          <w:bCs/>
          <w:sz w:val="24"/>
          <w:szCs w:val="24"/>
          <w:lang w:eastAsia="ru-RU"/>
        </w:rPr>
        <w:t>…………</w:t>
      </w:r>
    </w:p>
    <w:p w:rsidR="00AF320E" w:rsidRPr="00AF320E" w:rsidRDefault="00AF320E" w:rsidP="00251453">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72F"/>
          <w:sz w:val="24"/>
          <w:szCs w:val="24"/>
          <w:lang w:eastAsia="ru-RU"/>
        </w:rPr>
      </w:pPr>
      <w:r w:rsidRPr="00AF320E">
        <w:rPr>
          <w:rFonts w:ascii="Times New Roman" w:eastAsia="Times New Roman" w:hAnsi="Times New Roman" w:cs="Times New Roman"/>
          <w:b/>
          <w:bCs/>
          <w:sz w:val="24"/>
          <w:szCs w:val="24"/>
          <w:lang w:eastAsia="ru-RU"/>
        </w:rPr>
        <w:t>о целевом обучении по образовательной программе</w:t>
      </w:r>
      <w:r w:rsidR="00251453">
        <w:rPr>
          <w:rFonts w:ascii="Times New Roman" w:eastAsia="Times New Roman" w:hAnsi="Times New Roman" w:cs="Times New Roman"/>
          <w:sz w:val="24"/>
          <w:szCs w:val="24"/>
          <w:lang w:eastAsia="ru-RU"/>
        </w:rPr>
        <w:t xml:space="preserve"> </w:t>
      </w:r>
      <w:r w:rsidR="00251453" w:rsidRPr="00251453">
        <w:rPr>
          <w:rFonts w:ascii="Times New Roman" w:eastAsia="Times New Roman" w:hAnsi="Times New Roman" w:cs="Times New Roman"/>
          <w:b/>
          <w:color w:val="22272F"/>
          <w:sz w:val="24"/>
          <w:szCs w:val="24"/>
          <w:lang w:eastAsia="ru-RU"/>
        </w:rPr>
        <w:t>высшего образования</w:t>
      </w:r>
    </w:p>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___</w:t>
      </w:r>
      <w:r w:rsidRPr="00AF320E">
        <w:rPr>
          <w:rFonts w:ascii="Times New Roman" w:eastAsia="Times New Roman" w:hAnsi="Times New Roman" w:cs="Times New Roman"/>
          <w:color w:val="22272F"/>
          <w:sz w:val="24"/>
          <w:szCs w:val="24"/>
          <w:u w:val="single"/>
          <w:lang w:eastAsia="ru-RU"/>
        </w:rPr>
        <w:t>ПАО «ПНППК» г. Пермь</w:t>
      </w:r>
      <w:r w:rsidRPr="00AF320E">
        <w:rPr>
          <w:rFonts w:ascii="Times New Roman" w:eastAsia="Times New Roman" w:hAnsi="Times New Roman" w:cs="Times New Roman"/>
          <w:color w:val="22272F"/>
          <w:sz w:val="24"/>
          <w:szCs w:val="24"/>
          <w:lang w:eastAsia="ru-RU"/>
        </w:rPr>
        <w:t xml:space="preserve">___                       </w:t>
      </w:r>
      <w:r>
        <w:rPr>
          <w:rFonts w:ascii="Times New Roman" w:eastAsia="Times New Roman" w:hAnsi="Times New Roman" w:cs="Times New Roman"/>
          <w:color w:val="22272F"/>
          <w:sz w:val="24"/>
          <w:szCs w:val="24"/>
          <w:lang w:eastAsia="ru-RU"/>
        </w:rPr>
        <w:t xml:space="preserve">                         </w:t>
      </w:r>
      <w:r w:rsidRPr="00AF320E">
        <w:rPr>
          <w:rFonts w:ascii="Times New Roman" w:eastAsia="Times New Roman" w:hAnsi="Times New Roman" w:cs="Times New Roman"/>
          <w:color w:val="22272F"/>
          <w:sz w:val="24"/>
          <w:szCs w:val="24"/>
          <w:lang w:eastAsia="ru-RU"/>
        </w:rPr>
        <w:t xml:space="preserve">   </w:t>
      </w:r>
      <w:proofErr w:type="gramStart"/>
      <w:r w:rsidRPr="00AF320E">
        <w:rPr>
          <w:rFonts w:ascii="Times New Roman" w:eastAsia="Times New Roman" w:hAnsi="Times New Roman" w:cs="Times New Roman"/>
          <w:color w:val="22272F"/>
          <w:sz w:val="24"/>
          <w:szCs w:val="24"/>
          <w:lang w:eastAsia="ru-RU"/>
        </w:rPr>
        <w:t>«</w:t>
      </w:r>
      <w:r w:rsidR="00B92A59">
        <w:rPr>
          <w:rFonts w:ascii="Times New Roman" w:eastAsia="Times New Roman" w:hAnsi="Times New Roman" w:cs="Times New Roman"/>
          <w:color w:val="22272F"/>
          <w:sz w:val="24"/>
          <w:szCs w:val="24"/>
          <w:lang w:eastAsia="ru-RU"/>
        </w:rPr>
        <w:t>….</w:t>
      </w:r>
      <w:proofErr w:type="gramEnd"/>
      <w:r w:rsidR="00B92A59">
        <w:rPr>
          <w:rFonts w:ascii="Times New Roman" w:eastAsia="Times New Roman" w:hAnsi="Times New Roman" w:cs="Times New Roman"/>
          <w:color w:val="22272F"/>
          <w:sz w:val="24"/>
          <w:szCs w:val="24"/>
          <w:lang w:eastAsia="ru-RU"/>
        </w:rPr>
        <w:t>.</w:t>
      </w:r>
      <w:r w:rsidRPr="00AF320E">
        <w:rPr>
          <w:rFonts w:ascii="Times New Roman" w:eastAsia="Times New Roman" w:hAnsi="Times New Roman" w:cs="Times New Roman"/>
          <w:color w:val="22272F"/>
          <w:sz w:val="24"/>
          <w:szCs w:val="24"/>
          <w:lang w:eastAsia="ru-RU"/>
        </w:rPr>
        <w:t>»</w:t>
      </w:r>
      <w:r w:rsidR="00251453">
        <w:rPr>
          <w:rFonts w:ascii="Times New Roman" w:eastAsia="Times New Roman" w:hAnsi="Times New Roman" w:cs="Times New Roman"/>
          <w:color w:val="22272F"/>
          <w:sz w:val="24"/>
          <w:szCs w:val="24"/>
          <w:lang w:eastAsia="ru-RU"/>
        </w:rPr>
        <w:t xml:space="preserve"> </w:t>
      </w:r>
      <w:r w:rsidR="00B92A59">
        <w:rPr>
          <w:rFonts w:ascii="Times New Roman" w:eastAsia="Times New Roman" w:hAnsi="Times New Roman" w:cs="Times New Roman"/>
          <w:color w:val="22272F"/>
          <w:sz w:val="24"/>
          <w:szCs w:val="24"/>
          <w:lang w:eastAsia="ru-RU"/>
        </w:rPr>
        <w:t>………..</w:t>
      </w:r>
      <w:r w:rsidRPr="00AF320E">
        <w:rPr>
          <w:rFonts w:ascii="Times New Roman" w:eastAsia="Times New Roman" w:hAnsi="Times New Roman" w:cs="Times New Roman"/>
          <w:color w:val="22272F"/>
          <w:sz w:val="24"/>
          <w:szCs w:val="24"/>
          <w:lang w:eastAsia="ru-RU"/>
        </w:rPr>
        <w:t xml:space="preserve"> 20</w:t>
      </w:r>
      <w:r w:rsidR="00251453">
        <w:rPr>
          <w:rFonts w:ascii="Times New Roman" w:eastAsia="Times New Roman" w:hAnsi="Times New Roman" w:cs="Times New Roman"/>
          <w:color w:val="22272F"/>
          <w:sz w:val="24"/>
          <w:szCs w:val="24"/>
          <w:lang w:eastAsia="ru-RU"/>
        </w:rPr>
        <w:t>2</w:t>
      </w:r>
      <w:r w:rsidR="00B92A59">
        <w:rPr>
          <w:rFonts w:ascii="Times New Roman" w:eastAsia="Times New Roman" w:hAnsi="Times New Roman" w:cs="Times New Roman"/>
          <w:color w:val="22272F"/>
          <w:sz w:val="24"/>
          <w:szCs w:val="24"/>
          <w:lang w:eastAsia="ru-RU"/>
        </w:rPr>
        <w:t>2</w:t>
      </w:r>
      <w:r w:rsidRPr="00AF320E">
        <w:rPr>
          <w:rFonts w:ascii="Times New Roman" w:eastAsia="Times New Roman" w:hAnsi="Times New Roman" w:cs="Times New Roman"/>
          <w:color w:val="22272F"/>
          <w:sz w:val="24"/>
          <w:szCs w:val="24"/>
          <w:lang w:eastAsia="ru-RU"/>
        </w:rPr>
        <w:t xml:space="preserve"> г.</w:t>
      </w:r>
    </w:p>
    <w:p w:rsidR="00AF320E" w:rsidRPr="00AF320E" w:rsidRDefault="00AF320E" w:rsidP="00AF320E">
      <w:pPr>
        <w:shd w:val="clear" w:color="auto" w:fill="FFFFFF"/>
        <w:tabs>
          <w:tab w:val="left" w:pos="9923"/>
        </w:tabs>
        <w:spacing w:after="0" w:line="240" w:lineRule="auto"/>
        <w:jc w:val="center"/>
        <w:rPr>
          <w:rFonts w:ascii="Times New Roman" w:eastAsia="Times New Roman" w:hAnsi="Times New Roman" w:cs="Times New Roman"/>
          <w:b/>
          <w:color w:val="22272F"/>
          <w:sz w:val="24"/>
          <w:szCs w:val="24"/>
          <w:lang w:eastAsia="ru-RU"/>
        </w:rPr>
      </w:pPr>
    </w:p>
    <w:p w:rsidR="00AF320E" w:rsidRDefault="00AF320E" w:rsidP="00785BA6">
      <w:pPr>
        <w:shd w:val="clear" w:color="auto" w:fill="FFFFFF"/>
        <w:tabs>
          <w:tab w:val="left" w:pos="9923"/>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b/>
          <w:color w:val="22272F"/>
          <w:sz w:val="24"/>
          <w:szCs w:val="24"/>
          <w:lang w:eastAsia="ru-RU"/>
        </w:rPr>
        <w:t>Публичное акционерное общество «Пермская научно-производственная приборостроительная компания»</w:t>
      </w:r>
      <w:r w:rsidRPr="00AF320E">
        <w:rPr>
          <w:rFonts w:ascii="Times New Roman" w:eastAsia="Times New Roman" w:hAnsi="Times New Roman" w:cs="Times New Roman"/>
          <w:color w:val="22272F"/>
          <w:sz w:val="24"/>
          <w:szCs w:val="24"/>
          <w:lang w:eastAsia="ru-RU"/>
        </w:rPr>
        <w:t>,</w:t>
      </w:r>
      <w:r w:rsidRPr="00AF320E">
        <w:rPr>
          <w:rFonts w:ascii="Times New Roman" w:eastAsia="Times New Roman" w:hAnsi="Times New Roman" w:cs="Times New Roman"/>
          <w:b/>
          <w:color w:val="22272F"/>
          <w:sz w:val="24"/>
          <w:szCs w:val="24"/>
          <w:lang w:eastAsia="ru-RU"/>
        </w:rPr>
        <w:t xml:space="preserve"> </w:t>
      </w:r>
      <w:r w:rsidRPr="00AF320E">
        <w:rPr>
          <w:rFonts w:ascii="Times New Roman" w:eastAsia="Times New Roman" w:hAnsi="Times New Roman" w:cs="Times New Roman"/>
          <w:color w:val="22272F"/>
          <w:sz w:val="24"/>
          <w:szCs w:val="24"/>
          <w:lang w:eastAsia="ru-RU"/>
        </w:rPr>
        <w:t xml:space="preserve">именуемое в дальнейшем </w:t>
      </w:r>
      <w:r w:rsidRPr="00AF320E">
        <w:rPr>
          <w:rFonts w:ascii="Times New Roman" w:eastAsia="Times New Roman" w:hAnsi="Times New Roman" w:cs="Times New Roman"/>
          <w:b/>
          <w:color w:val="22272F"/>
          <w:sz w:val="24"/>
          <w:szCs w:val="24"/>
          <w:lang w:eastAsia="ru-RU"/>
        </w:rPr>
        <w:t>Заказчиком и Работодателем</w:t>
      </w:r>
      <w:r w:rsidRPr="00AF320E">
        <w:rPr>
          <w:rFonts w:ascii="Times New Roman" w:eastAsia="Times New Roman" w:hAnsi="Times New Roman" w:cs="Times New Roman"/>
          <w:color w:val="22272F"/>
          <w:sz w:val="24"/>
          <w:szCs w:val="24"/>
          <w:lang w:eastAsia="ru-RU"/>
        </w:rPr>
        <w:t xml:space="preserve">, в лице </w:t>
      </w:r>
      <w:r w:rsidRPr="00AF320E">
        <w:rPr>
          <w:rFonts w:ascii="Times New Roman" w:eastAsia="Times New Roman" w:hAnsi="Times New Roman" w:cs="Times New Roman"/>
          <w:b/>
          <w:color w:val="22272F"/>
          <w:sz w:val="24"/>
          <w:szCs w:val="24"/>
          <w:lang w:eastAsia="ru-RU"/>
        </w:rPr>
        <w:t>генерального директора Андреева Алексея Гурьевича</w:t>
      </w:r>
      <w:r w:rsidRPr="00AF320E">
        <w:rPr>
          <w:rFonts w:ascii="Times New Roman" w:eastAsia="Times New Roman" w:hAnsi="Times New Roman" w:cs="Times New Roman"/>
          <w:color w:val="22272F"/>
          <w:sz w:val="24"/>
          <w:szCs w:val="24"/>
          <w:lang w:eastAsia="ru-RU"/>
        </w:rPr>
        <w:t xml:space="preserve">, действующего на основании Устава, с одной стороны, и </w:t>
      </w:r>
      <w:r w:rsidR="00B92A59">
        <w:rPr>
          <w:rFonts w:ascii="Times New Roman" w:eastAsia="Times New Roman" w:hAnsi="Times New Roman" w:cs="Times New Roman"/>
          <w:b/>
          <w:color w:val="22272F"/>
          <w:sz w:val="24"/>
          <w:szCs w:val="24"/>
          <w:lang w:eastAsia="ru-RU"/>
        </w:rPr>
        <w:t>………………</w:t>
      </w:r>
      <w:proofErr w:type="gramStart"/>
      <w:r w:rsidR="00B92A59">
        <w:rPr>
          <w:rFonts w:ascii="Times New Roman" w:eastAsia="Times New Roman" w:hAnsi="Times New Roman" w:cs="Times New Roman"/>
          <w:b/>
          <w:color w:val="22272F"/>
          <w:sz w:val="24"/>
          <w:szCs w:val="24"/>
          <w:lang w:eastAsia="ru-RU"/>
        </w:rPr>
        <w:t>…….</w:t>
      </w:r>
      <w:proofErr w:type="gramEnd"/>
      <w:r w:rsidRPr="00AF320E">
        <w:rPr>
          <w:rFonts w:ascii="Times New Roman" w:eastAsia="Times New Roman" w:hAnsi="Times New Roman" w:cs="Times New Roman"/>
          <w:color w:val="22272F"/>
          <w:sz w:val="24"/>
          <w:szCs w:val="24"/>
          <w:lang w:eastAsia="ru-RU"/>
        </w:rPr>
        <w:t>, именуем</w:t>
      </w:r>
      <w:r w:rsidR="00D520A8">
        <w:rPr>
          <w:rFonts w:ascii="Times New Roman" w:eastAsia="Times New Roman" w:hAnsi="Times New Roman" w:cs="Times New Roman"/>
          <w:color w:val="22272F"/>
          <w:sz w:val="24"/>
          <w:szCs w:val="24"/>
          <w:lang w:eastAsia="ru-RU"/>
        </w:rPr>
        <w:t>ый</w:t>
      </w:r>
      <w:r w:rsidRPr="00AF320E">
        <w:rPr>
          <w:rFonts w:ascii="Times New Roman" w:eastAsia="Times New Roman" w:hAnsi="Times New Roman" w:cs="Times New Roman"/>
          <w:color w:val="22272F"/>
          <w:sz w:val="24"/>
          <w:szCs w:val="24"/>
          <w:lang w:eastAsia="ru-RU"/>
        </w:rPr>
        <w:t xml:space="preserve"> в дальнейшем Гражданином, с другой стороны, заключили настоящий договор о нижеследующем:</w:t>
      </w:r>
    </w:p>
    <w:p w:rsidR="00DC7D67" w:rsidRPr="00AF320E" w:rsidRDefault="00DC7D67" w:rsidP="00785BA6">
      <w:pPr>
        <w:shd w:val="clear" w:color="auto" w:fill="FFFFFF"/>
        <w:tabs>
          <w:tab w:val="left" w:pos="9923"/>
        </w:tabs>
        <w:spacing w:after="0" w:line="240" w:lineRule="auto"/>
        <w:ind w:firstLine="709"/>
        <w:jc w:val="both"/>
        <w:rPr>
          <w:rFonts w:ascii="Times New Roman" w:eastAsia="Times New Roman" w:hAnsi="Times New Roman" w:cs="Times New Roman"/>
          <w:color w:val="22272F"/>
          <w:sz w:val="24"/>
          <w:szCs w:val="24"/>
          <w:lang w:eastAsia="ru-RU"/>
        </w:rPr>
      </w:pPr>
    </w:p>
    <w:p w:rsidR="00AF320E" w:rsidRPr="00AF320E" w:rsidRDefault="00AF320E" w:rsidP="00AF320E">
      <w:pPr>
        <w:shd w:val="clear" w:color="auto" w:fill="FFFFFF"/>
        <w:tabs>
          <w:tab w:val="left" w:pos="9923"/>
        </w:tabs>
        <w:spacing w:after="0" w:line="240" w:lineRule="auto"/>
        <w:jc w:val="center"/>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b/>
          <w:bCs/>
          <w:color w:val="22272F"/>
          <w:sz w:val="24"/>
          <w:szCs w:val="24"/>
          <w:lang w:eastAsia="ru-RU"/>
        </w:rPr>
        <w:t>I. Предмет настоящего договора</w:t>
      </w:r>
    </w:p>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w:t>
      </w:r>
    </w:p>
    <w:p w:rsidR="00AF320E" w:rsidRPr="00AF320E" w:rsidRDefault="00AF320E" w:rsidP="00785BA6">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Гражданин обязуется освоить образовательную программу </w:t>
      </w:r>
      <w:r w:rsidR="00785BA6">
        <w:rPr>
          <w:rFonts w:ascii="Times New Roman" w:eastAsia="Times New Roman" w:hAnsi="Times New Roman" w:cs="Times New Roman"/>
          <w:color w:val="22272F"/>
          <w:sz w:val="24"/>
          <w:szCs w:val="24"/>
          <w:lang w:eastAsia="ru-RU"/>
        </w:rPr>
        <w:t>высшего образования</w:t>
      </w:r>
      <w:r w:rsidR="00785BA6" w:rsidRPr="00AF320E">
        <w:rPr>
          <w:rFonts w:ascii="Times New Roman" w:eastAsia="Times New Roman" w:hAnsi="Times New Roman" w:cs="Times New Roman"/>
          <w:i/>
          <w:color w:val="22272F"/>
          <w:sz w:val="24"/>
          <w:szCs w:val="24"/>
          <w:lang w:eastAsia="ru-RU"/>
        </w:rPr>
        <w:t xml:space="preserve"> </w:t>
      </w:r>
      <w:r w:rsidR="00785BA6">
        <w:rPr>
          <w:rFonts w:ascii="Times New Roman" w:eastAsia="Times New Roman" w:hAnsi="Times New Roman" w:cs="Times New Roman"/>
          <w:i/>
          <w:color w:val="22272F"/>
          <w:sz w:val="24"/>
          <w:szCs w:val="24"/>
          <w:lang w:eastAsia="ru-RU"/>
        </w:rPr>
        <w:t>(далее - образовательная</w:t>
      </w:r>
      <w:r w:rsidRPr="00AF320E">
        <w:rPr>
          <w:rFonts w:ascii="Times New Roman" w:eastAsia="Times New Roman" w:hAnsi="Times New Roman" w:cs="Times New Roman"/>
          <w:i/>
          <w:color w:val="22272F"/>
          <w:sz w:val="24"/>
          <w:szCs w:val="24"/>
          <w:lang w:eastAsia="ru-RU"/>
        </w:rPr>
        <w:t xml:space="preserve"> программа)</w:t>
      </w:r>
      <w:r w:rsidRPr="00AF320E">
        <w:rPr>
          <w:rFonts w:ascii="Times New Roman" w:eastAsia="Times New Roman" w:hAnsi="Times New Roman" w:cs="Times New Roman"/>
          <w:color w:val="22272F"/>
          <w:sz w:val="24"/>
          <w:szCs w:val="24"/>
          <w:lang w:eastAsia="ru-RU"/>
        </w:rPr>
        <w:t xml:space="preserve"> в соответствии с характеристиками освоения гражданином образовательной программы, определенными </w:t>
      </w:r>
      <w:hyperlink r:id="rId7" w:anchor="block_3200" w:history="1">
        <w:r w:rsidRPr="00AF320E">
          <w:rPr>
            <w:rFonts w:ascii="Times New Roman" w:eastAsia="Times New Roman" w:hAnsi="Times New Roman" w:cs="Times New Roman"/>
            <w:b/>
            <w:sz w:val="24"/>
            <w:szCs w:val="24"/>
            <w:lang w:eastAsia="ru-RU"/>
          </w:rPr>
          <w:t>разделом II</w:t>
        </w:r>
      </w:hyperlink>
      <w:r w:rsidRPr="00AF320E">
        <w:rPr>
          <w:rFonts w:ascii="Times New Roman" w:eastAsia="Times New Roman" w:hAnsi="Times New Roman" w:cs="Times New Roman"/>
          <w:color w:val="22272F"/>
          <w:sz w:val="24"/>
          <w:szCs w:val="24"/>
          <w:lang w:eastAsia="ru-RU"/>
        </w:rPr>
        <w:t xml:space="preserve"> настоящего договора (далее -  характеристики  обучения), и осуществить трудовую деятельность в соответствии с полученной    квалификацией на условиях настоящего договора.</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F320E">
        <w:rPr>
          <w:rFonts w:ascii="Times New Roman" w:eastAsia="Times New Roman" w:hAnsi="Times New Roman" w:cs="Times New Roman"/>
          <w:color w:val="22272F"/>
          <w:sz w:val="24"/>
          <w:szCs w:val="24"/>
          <w:lang w:eastAsia="ru-RU"/>
        </w:rPr>
        <w:t>Заказчик и работодатель в период освоения гражданином образовательной программы обязуется предоставить гражданину меры поддержки:</w:t>
      </w:r>
      <w:r w:rsidRPr="00AF320E">
        <w:rPr>
          <w:rFonts w:ascii="Times New Roman" w:eastAsia="Times New Roman" w:hAnsi="Times New Roman" w:cs="Times New Roman"/>
          <w:sz w:val="24"/>
          <w:szCs w:val="24"/>
          <w:lang w:eastAsia="ru-RU"/>
        </w:rPr>
        <w:t xml:space="preserve"> </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 xml:space="preserve">а) выплата стипендии, если в предыдущем семестре им сданы все экзамены, зачеты и курсовые проекты (работы) на «хорошо» и «отлично». За каждый месяц начисляется стипендия </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sz w:val="24"/>
          <w:szCs w:val="24"/>
          <w:lang w:eastAsia="ru-RU"/>
        </w:rPr>
        <w:t>в сумме: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175"/>
        <w:gridCol w:w="3176"/>
      </w:tblGrid>
      <w:tr w:rsidR="00AF320E" w:rsidRPr="00AF320E" w:rsidTr="00C40F78">
        <w:tc>
          <w:tcPr>
            <w:tcW w:w="3394" w:type="dxa"/>
            <w:shd w:val="clear" w:color="auto" w:fill="auto"/>
            <w:vAlign w:val="center"/>
          </w:tcPr>
          <w:p w:rsidR="00AF320E" w:rsidRPr="00AF320E" w:rsidRDefault="00AF320E" w:rsidP="00AF320E">
            <w:pPr>
              <w:spacing w:after="0" w:line="240" w:lineRule="auto"/>
              <w:rPr>
                <w:rFonts w:ascii="Times New Roman" w:eastAsia="Times New Roman" w:hAnsi="Times New Roman" w:cs="Times New Roman"/>
                <w:b/>
                <w:sz w:val="24"/>
                <w:szCs w:val="24"/>
                <w:lang w:eastAsia="ru-RU"/>
              </w:rPr>
            </w:pPr>
            <w:r w:rsidRPr="00AF320E">
              <w:rPr>
                <w:rFonts w:ascii="Times New Roman" w:eastAsia="Times New Roman" w:hAnsi="Times New Roman" w:cs="Times New Roman"/>
                <w:b/>
                <w:sz w:val="24"/>
                <w:szCs w:val="24"/>
                <w:lang w:eastAsia="ru-RU"/>
              </w:rPr>
              <w:t>Успеваемость</w:t>
            </w:r>
          </w:p>
        </w:tc>
        <w:tc>
          <w:tcPr>
            <w:tcW w:w="3386" w:type="dxa"/>
            <w:shd w:val="clear" w:color="auto" w:fill="auto"/>
            <w:vAlign w:val="center"/>
          </w:tcPr>
          <w:p w:rsidR="00AF320E" w:rsidRPr="00AF320E" w:rsidRDefault="00AF320E" w:rsidP="00AF320E">
            <w:pPr>
              <w:spacing w:after="0" w:line="240" w:lineRule="auto"/>
              <w:jc w:val="center"/>
              <w:rPr>
                <w:rFonts w:ascii="Times New Roman" w:eastAsia="Times New Roman" w:hAnsi="Times New Roman" w:cs="Times New Roman"/>
                <w:b/>
                <w:sz w:val="24"/>
                <w:szCs w:val="24"/>
                <w:lang w:eastAsia="ru-RU"/>
              </w:rPr>
            </w:pPr>
            <w:r w:rsidRPr="00AF320E">
              <w:rPr>
                <w:rFonts w:ascii="Times New Roman" w:eastAsia="Times New Roman" w:hAnsi="Times New Roman" w:cs="Times New Roman"/>
                <w:b/>
                <w:sz w:val="24"/>
                <w:szCs w:val="24"/>
                <w:lang w:eastAsia="ru-RU"/>
              </w:rPr>
              <w:t>Только «отлично»</w:t>
            </w:r>
          </w:p>
        </w:tc>
        <w:tc>
          <w:tcPr>
            <w:tcW w:w="3387" w:type="dxa"/>
            <w:shd w:val="clear" w:color="auto" w:fill="auto"/>
            <w:vAlign w:val="center"/>
          </w:tcPr>
          <w:p w:rsidR="00AF320E" w:rsidRPr="00AF320E" w:rsidRDefault="00AF320E" w:rsidP="00AF320E">
            <w:pPr>
              <w:spacing w:after="0" w:line="240" w:lineRule="auto"/>
              <w:jc w:val="center"/>
              <w:rPr>
                <w:rFonts w:ascii="Times New Roman" w:eastAsia="Times New Roman" w:hAnsi="Times New Roman" w:cs="Times New Roman"/>
                <w:b/>
                <w:sz w:val="24"/>
                <w:szCs w:val="24"/>
                <w:lang w:eastAsia="ru-RU"/>
              </w:rPr>
            </w:pPr>
            <w:r w:rsidRPr="00AF320E">
              <w:rPr>
                <w:rFonts w:ascii="Times New Roman" w:eastAsia="Times New Roman" w:hAnsi="Times New Roman" w:cs="Times New Roman"/>
                <w:b/>
                <w:sz w:val="24"/>
                <w:szCs w:val="24"/>
                <w:lang w:eastAsia="ru-RU"/>
              </w:rPr>
              <w:t>«Хорошо» и «отлично»</w:t>
            </w:r>
          </w:p>
        </w:tc>
      </w:tr>
      <w:tr w:rsidR="00AF320E" w:rsidRPr="00AF320E" w:rsidTr="00C40F78">
        <w:tc>
          <w:tcPr>
            <w:tcW w:w="3394" w:type="dxa"/>
            <w:shd w:val="clear" w:color="auto" w:fill="auto"/>
            <w:vAlign w:val="center"/>
          </w:tcPr>
          <w:p w:rsidR="00AF320E" w:rsidRPr="00AF320E" w:rsidRDefault="00AF320E" w:rsidP="00AF320E">
            <w:pPr>
              <w:spacing w:after="0" w:line="240" w:lineRule="auto"/>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Сумма</w:t>
            </w:r>
          </w:p>
        </w:tc>
        <w:tc>
          <w:tcPr>
            <w:tcW w:w="3386" w:type="dxa"/>
            <w:shd w:val="clear" w:color="auto" w:fill="auto"/>
            <w:vAlign w:val="center"/>
          </w:tcPr>
          <w:p w:rsidR="00AF320E" w:rsidRPr="00AF320E" w:rsidRDefault="00AF320E" w:rsidP="00AF320E">
            <w:pPr>
              <w:spacing w:after="0" w:line="240" w:lineRule="auto"/>
              <w:jc w:val="center"/>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5 000 (руб.)</w:t>
            </w:r>
          </w:p>
        </w:tc>
        <w:tc>
          <w:tcPr>
            <w:tcW w:w="3387" w:type="dxa"/>
            <w:shd w:val="clear" w:color="auto" w:fill="auto"/>
            <w:vAlign w:val="center"/>
          </w:tcPr>
          <w:p w:rsidR="00AF320E" w:rsidRPr="00AF320E" w:rsidRDefault="00AF320E" w:rsidP="00AF320E">
            <w:pPr>
              <w:spacing w:after="0" w:line="240" w:lineRule="auto"/>
              <w:jc w:val="center"/>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3 500 (руб.)</w:t>
            </w:r>
          </w:p>
        </w:tc>
      </w:tr>
    </w:tbl>
    <w:p w:rsidR="00AF320E" w:rsidRPr="00AF320E" w:rsidRDefault="00AF320E" w:rsidP="00AF320E">
      <w:pPr>
        <w:spacing w:after="0" w:line="240" w:lineRule="auto"/>
        <w:ind w:firstLine="709"/>
        <w:jc w:val="both"/>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Выплата стипендий за вычетом налога на доходы физических лиц производится единовременно, суммарно за все месяцы семестра (включая время каникул) по итогам сдачи сессии, на основании приказа ПАО «ПНППК» «О выплате заводских стипендий», подготавливаемого центром развития компетенций (согласно договорам и заверенным учебными заведениями копиям зачетных книжек за последнюю сессию);</w:t>
      </w:r>
    </w:p>
    <w:p w:rsidR="00AF320E" w:rsidRPr="00AF320E" w:rsidRDefault="00AF320E" w:rsidP="00AF320E">
      <w:pPr>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sz w:val="24"/>
          <w:szCs w:val="24"/>
          <w:lang w:eastAsia="ru-RU"/>
        </w:rPr>
        <w:t xml:space="preserve">           б) организация прохождения обучающимся практики в соответствии с учебным планом; </w:t>
      </w:r>
      <w:r w:rsidRPr="00AF320E">
        <w:rPr>
          <w:rFonts w:ascii="Times New Roman" w:eastAsia="Times New Roman" w:hAnsi="Times New Roman" w:cs="Times New Roman"/>
          <w:color w:val="22272F"/>
          <w:sz w:val="24"/>
          <w:szCs w:val="24"/>
          <w:lang w:eastAsia="ru-RU"/>
        </w:rPr>
        <w:t>и обеспечить трудоустройство гражданина в соответствии с квалификацией, полученной в результате освоения образовательной программы, на условиях настоящего договора.</w:t>
      </w:r>
    </w:p>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b/>
          <w:bCs/>
          <w:color w:val="22272F"/>
          <w:sz w:val="24"/>
          <w:szCs w:val="24"/>
          <w:lang w:eastAsia="ru-RU"/>
        </w:rPr>
        <w:t>II. Характеристики обучения гражданина</w:t>
      </w:r>
    </w:p>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w:t>
      </w:r>
    </w:p>
    <w:p w:rsidR="00785BA6"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Гражданин поступает </w:t>
      </w:r>
      <w:r w:rsidR="00296477">
        <w:rPr>
          <w:rFonts w:ascii="Times New Roman" w:eastAsia="Times New Roman" w:hAnsi="Times New Roman" w:cs="Times New Roman"/>
          <w:i/>
          <w:color w:val="22272F"/>
          <w:sz w:val="24"/>
          <w:szCs w:val="24"/>
          <w:lang w:eastAsia="ru-RU"/>
        </w:rPr>
        <w:t xml:space="preserve">на целевое обучение </w:t>
      </w:r>
      <w:r w:rsidRPr="00AF320E">
        <w:rPr>
          <w:rFonts w:ascii="Times New Roman" w:eastAsia="Times New Roman" w:hAnsi="Times New Roman" w:cs="Times New Roman"/>
          <w:color w:val="22272F"/>
          <w:sz w:val="24"/>
          <w:szCs w:val="24"/>
          <w:lang w:eastAsia="ru-RU"/>
        </w:rPr>
        <w:t xml:space="preserve">по образовательной программе в соответствии со следующими характеристиками обучения: </w:t>
      </w:r>
    </w:p>
    <w:p w:rsidR="00AF320E" w:rsidRPr="009B4D4C" w:rsidRDefault="00AF320E" w:rsidP="009B4D4C">
      <w:pPr>
        <w:pStyle w:val="af6"/>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olor w:val="22272F"/>
          <w:sz w:val="24"/>
          <w:szCs w:val="24"/>
          <w:lang w:eastAsia="ru-RU"/>
        </w:rPr>
      </w:pPr>
      <w:r w:rsidRPr="009B4D4C">
        <w:rPr>
          <w:rFonts w:ascii="Times New Roman" w:eastAsia="Times New Roman" w:hAnsi="Times New Roman"/>
          <w:color w:val="22272F"/>
          <w:sz w:val="24"/>
          <w:szCs w:val="24"/>
          <w:lang w:eastAsia="ru-RU"/>
        </w:rPr>
        <w:t>наличие государственной аккредитации образовательной программы</w:t>
      </w:r>
      <w:r w:rsidR="009B4D4C" w:rsidRPr="009B4D4C">
        <w:rPr>
          <w:rFonts w:ascii="Times New Roman" w:eastAsia="Times New Roman" w:hAnsi="Times New Roman"/>
          <w:color w:val="22272F"/>
          <w:sz w:val="24"/>
          <w:szCs w:val="24"/>
          <w:lang w:eastAsia="ru-RU"/>
        </w:rPr>
        <w:t xml:space="preserve">: </w:t>
      </w:r>
      <w:r w:rsidR="00F07F76" w:rsidRPr="009B4D4C">
        <w:rPr>
          <w:rFonts w:ascii="Times New Roman" w:eastAsia="Times New Roman" w:hAnsi="Times New Roman"/>
          <w:i/>
          <w:color w:val="22272F"/>
          <w:sz w:val="24"/>
          <w:szCs w:val="24"/>
          <w:lang w:eastAsia="ru-RU"/>
        </w:rPr>
        <w:t>обязательно;</w:t>
      </w:r>
      <w:r w:rsidRPr="009B4D4C">
        <w:rPr>
          <w:rFonts w:ascii="Times New Roman" w:eastAsia="Times New Roman" w:hAnsi="Times New Roman"/>
          <w:i/>
          <w:color w:val="22272F"/>
          <w:sz w:val="24"/>
          <w:szCs w:val="24"/>
          <w:lang w:eastAsia="ru-RU"/>
        </w:rPr>
        <w:t xml:space="preserve"> </w:t>
      </w:r>
    </w:p>
    <w:p w:rsidR="00AF320E" w:rsidRPr="009B4D4C" w:rsidRDefault="009B4D4C" w:rsidP="00B8792B">
      <w:pPr>
        <w:pStyle w:val="af6"/>
        <w:numPr>
          <w:ilvl w:val="0"/>
          <w:numId w:val="43"/>
        </w:numPr>
        <w:shd w:val="clear" w:color="auto" w:fill="FFFFFF"/>
        <w:tabs>
          <w:tab w:val="left" w:pos="916"/>
          <w:tab w:val="left" w:pos="1069"/>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i/>
          <w:color w:val="22272F"/>
          <w:sz w:val="24"/>
          <w:szCs w:val="24"/>
          <w:lang w:eastAsia="ru-RU"/>
        </w:rPr>
      </w:pPr>
      <w:r w:rsidRPr="009B4D4C">
        <w:rPr>
          <w:rFonts w:ascii="Times New Roman" w:eastAsia="Times New Roman" w:hAnsi="Times New Roman"/>
          <w:color w:val="22272F"/>
          <w:sz w:val="24"/>
          <w:szCs w:val="24"/>
          <w:lang w:eastAsia="ru-RU"/>
        </w:rPr>
        <w:t>код и наименование</w:t>
      </w:r>
      <w:r w:rsidR="00AF320E" w:rsidRPr="009B4D4C">
        <w:rPr>
          <w:rFonts w:ascii="Times New Roman" w:eastAsia="Times New Roman" w:hAnsi="Times New Roman"/>
          <w:color w:val="22272F"/>
          <w:sz w:val="24"/>
          <w:szCs w:val="24"/>
          <w:lang w:eastAsia="ru-RU"/>
        </w:rPr>
        <w:t xml:space="preserve"> профессии (профессий), специальности (специальностей), направления (направлений) подготовки: </w:t>
      </w:r>
      <w:r w:rsidR="00B8792B" w:rsidRPr="00B8792B">
        <w:rPr>
          <w:rFonts w:ascii="Times New Roman" w:eastAsia="Times New Roman" w:hAnsi="Times New Roman"/>
          <w:b/>
          <w:color w:val="22272F"/>
          <w:sz w:val="24"/>
          <w:szCs w:val="24"/>
          <w:lang w:eastAsia="ru-RU"/>
        </w:rPr>
        <w:t>24.03.02</w:t>
      </w:r>
      <w:r w:rsidR="00F07F76" w:rsidRPr="009B4D4C">
        <w:rPr>
          <w:rFonts w:ascii="Times New Roman" w:eastAsia="Times New Roman" w:hAnsi="Times New Roman"/>
          <w:b/>
          <w:color w:val="22272F"/>
          <w:sz w:val="24"/>
          <w:szCs w:val="24"/>
          <w:lang w:eastAsia="ru-RU"/>
        </w:rPr>
        <w:t xml:space="preserve"> </w:t>
      </w:r>
      <w:r w:rsidR="00D520A8">
        <w:rPr>
          <w:rFonts w:ascii="Times New Roman" w:eastAsia="Times New Roman" w:hAnsi="Times New Roman"/>
          <w:b/>
          <w:color w:val="22272F"/>
          <w:sz w:val="24"/>
          <w:szCs w:val="24"/>
          <w:lang w:eastAsia="ru-RU"/>
        </w:rPr>
        <w:t>«</w:t>
      </w:r>
      <w:r w:rsidR="00B8792B" w:rsidRPr="00B8792B">
        <w:rPr>
          <w:rFonts w:ascii="Times New Roman" w:eastAsia="Times New Roman" w:hAnsi="Times New Roman"/>
          <w:b/>
          <w:color w:val="22272F"/>
          <w:sz w:val="24"/>
          <w:szCs w:val="24"/>
          <w:lang w:eastAsia="ru-RU"/>
        </w:rPr>
        <w:t>Системы управления движением и навигация</w:t>
      </w:r>
      <w:r w:rsidR="00D520A8">
        <w:rPr>
          <w:rFonts w:ascii="Times New Roman" w:eastAsia="Times New Roman" w:hAnsi="Times New Roman"/>
          <w:b/>
          <w:color w:val="22272F"/>
          <w:sz w:val="24"/>
          <w:szCs w:val="24"/>
          <w:lang w:eastAsia="ru-RU"/>
        </w:rPr>
        <w:t>»</w:t>
      </w:r>
      <w:r w:rsidR="00D520A8" w:rsidRPr="00D520A8">
        <w:rPr>
          <w:rFonts w:ascii="Times New Roman" w:eastAsia="Times New Roman" w:hAnsi="Times New Roman"/>
          <w:color w:val="22272F"/>
          <w:sz w:val="24"/>
          <w:szCs w:val="24"/>
          <w:lang w:eastAsia="ru-RU"/>
        </w:rPr>
        <w:t>;</w:t>
      </w:r>
    </w:p>
    <w:p w:rsidR="00AF320E" w:rsidRPr="009B4D4C" w:rsidRDefault="00AF320E" w:rsidP="009B4D4C">
      <w:pPr>
        <w:pStyle w:val="af6"/>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51" w:hanging="284"/>
        <w:rPr>
          <w:rFonts w:ascii="Times New Roman" w:eastAsia="Times New Roman" w:hAnsi="Times New Roman"/>
          <w:color w:val="22272F"/>
          <w:sz w:val="24"/>
          <w:szCs w:val="24"/>
          <w:lang w:eastAsia="ru-RU"/>
        </w:rPr>
      </w:pPr>
      <w:r w:rsidRPr="009B4D4C">
        <w:rPr>
          <w:rFonts w:ascii="Times New Roman" w:eastAsia="Times New Roman" w:hAnsi="Times New Roman"/>
          <w:color w:val="22272F"/>
          <w:sz w:val="24"/>
          <w:szCs w:val="24"/>
          <w:lang w:eastAsia="ru-RU"/>
        </w:rPr>
        <w:t xml:space="preserve">форма (одна из форм) обучения: </w:t>
      </w:r>
      <w:r w:rsidRPr="009B4D4C">
        <w:rPr>
          <w:rFonts w:ascii="Times New Roman" w:eastAsia="Times New Roman" w:hAnsi="Times New Roman"/>
          <w:i/>
          <w:color w:val="22272F"/>
          <w:sz w:val="24"/>
          <w:szCs w:val="24"/>
          <w:lang w:eastAsia="ru-RU"/>
        </w:rPr>
        <w:t>очная</w:t>
      </w:r>
      <w:r w:rsidR="009B4D4C" w:rsidRPr="009B4D4C">
        <w:rPr>
          <w:rFonts w:ascii="Times New Roman" w:eastAsia="Times New Roman" w:hAnsi="Times New Roman"/>
          <w:i/>
          <w:color w:val="22272F"/>
          <w:sz w:val="24"/>
          <w:szCs w:val="24"/>
          <w:lang w:eastAsia="ru-RU"/>
        </w:rPr>
        <w:t>;</w:t>
      </w:r>
    </w:p>
    <w:p w:rsidR="00AF320E" w:rsidRPr="009B4D4C" w:rsidRDefault="00AF320E" w:rsidP="009B4D4C">
      <w:pPr>
        <w:pStyle w:val="af6"/>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i/>
          <w:color w:val="22272F"/>
          <w:sz w:val="24"/>
          <w:szCs w:val="24"/>
          <w:lang w:eastAsia="ru-RU"/>
        </w:rPr>
      </w:pPr>
      <w:r w:rsidRPr="009B4D4C">
        <w:rPr>
          <w:rFonts w:ascii="Times New Roman" w:eastAsia="Times New Roman" w:hAnsi="Times New Roman"/>
          <w:color w:val="22272F"/>
          <w:sz w:val="24"/>
          <w:szCs w:val="24"/>
          <w:lang w:eastAsia="ru-RU"/>
        </w:rPr>
        <w:t xml:space="preserve">наименование организации (организаций), осуществляющей образовательную деятельность: </w:t>
      </w:r>
      <w:r w:rsidR="00DC7D67" w:rsidRPr="009B4D4C">
        <w:rPr>
          <w:rFonts w:ascii="Times New Roman" w:eastAsia="Times New Roman" w:hAnsi="Times New Roman"/>
          <w:b/>
          <w:color w:val="22272F"/>
          <w:sz w:val="24"/>
          <w:szCs w:val="24"/>
          <w:lang w:eastAsia="ru-RU"/>
        </w:rPr>
        <w:t xml:space="preserve">Федеральное государственное автономное образовательное </w:t>
      </w:r>
      <w:r w:rsidR="00DC7D67" w:rsidRPr="009B4D4C">
        <w:rPr>
          <w:rFonts w:ascii="Times New Roman" w:eastAsia="Times New Roman" w:hAnsi="Times New Roman"/>
          <w:b/>
          <w:color w:val="22272F"/>
          <w:sz w:val="24"/>
          <w:szCs w:val="24"/>
          <w:lang w:eastAsia="ru-RU"/>
        </w:rPr>
        <w:lastRenderedPageBreak/>
        <w:t>учреждение высшего образования «</w:t>
      </w:r>
      <w:r w:rsidR="00DC7D67" w:rsidRPr="009B4D4C">
        <w:rPr>
          <w:rFonts w:ascii="Times New Roman" w:eastAsia="Times New Roman" w:hAnsi="Times New Roman"/>
          <w:b/>
          <w:color w:val="000000"/>
          <w:sz w:val="24"/>
          <w:szCs w:val="24"/>
          <w:lang w:eastAsia="ru-RU"/>
        </w:rPr>
        <w:t>Пермский национальный исследовательский политехнический университет» (ФГАОУ ВО «ПНИПУ»)</w:t>
      </w:r>
      <w:r w:rsidR="00884CFC">
        <w:rPr>
          <w:rFonts w:ascii="Times New Roman" w:eastAsia="Times New Roman" w:hAnsi="Times New Roman"/>
          <w:color w:val="22272F"/>
          <w:sz w:val="24"/>
          <w:szCs w:val="24"/>
          <w:lang w:eastAsia="ru-RU"/>
        </w:rPr>
        <w:t>.</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и осваивает образовательную программу в соответствии с характеристиками обучения.</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Гражданин осваивает образовательную программу в соответствии со следующими характеристиками обучения:</w:t>
      </w:r>
    </w:p>
    <w:p w:rsidR="009B4D4C" w:rsidRPr="009B4D4C" w:rsidRDefault="009B4D4C" w:rsidP="009B4D4C">
      <w:pPr>
        <w:pStyle w:val="af6"/>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olor w:val="22272F"/>
          <w:sz w:val="24"/>
          <w:szCs w:val="24"/>
          <w:lang w:eastAsia="ru-RU"/>
        </w:rPr>
      </w:pPr>
      <w:r w:rsidRPr="009B4D4C">
        <w:rPr>
          <w:rFonts w:ascii="Times New Roman" w:eastAsia="Times New Roman" w:hAnsi="Times New Roman"/>
          <w:color w:val="22272F"/>
          <w:sz w:val="24"/>
          <w:szCs w:val="24"/>
          <w:lang w:eastAsia="ru-RU"/>
        </w:rPr>
        <w:t xml:space="preserve">наличие государственной аккредитации образовательной программы: </w:t>
      </w:r>
      <w:r w:rsidRPr="009B4D4C">
        <w:rPr>
          <w:rFonts w:ascii="Times New Roman" w:eastAsia="Times New Roman" w:hAnsi="Times New Roman"/>
          <w:i/>
          <w:color w:val="22272F"/>
          <w:sz w:val="24"/>
          <w:szCs w:val="24"/>
          <w:lang w:eastAsia="ru-RU"/>
        </w:rPr>
        <w:t xml:space="preserve">обязательно; </w:t>
      </w:r>
    </w:p>
    <w:p w:rsidR="00D520A8" w:rsidRDefault="009B4D4C" w:rsidP="00B8792B">
      <w:pPr>
        <w:pStyle w:val="af6"/>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olor w:val="22272F"/>
          <w:sz w:val="24"/>
          <w:szCs w:val="24"/>
          <w:lang w:eastAsia="ru-RU"/>
        </w:rPr>
      </w:pPr>
      <w:r w:rsidRPr="00D520A8">
        <w:rPr>
          <w:rFonts w:ascii="Times New Roman" w:eastAsia="Times New Roman" w:hAnsi="Times New Roman"/>
          <w:color w:val="22272F"/>
          <w:sz w:val="24"/>
          <w:szCs w:val="24"/>
          <w:lang w:eastAsia="ru-RU"/>
        </w:rPr>
        <w:t xml:space="preserve">код и наименование профессии (профессий), специальности (специальностей), направления (направлений) подготовки: </w:t>
      </w:r>
      <w:r w:rsidR="00B8792B" w:rsidRPr="00B8792B">
        <w:rPr>
          <w:rFonts w:ascii="Times New Roman" w:eastAsia="Times New Roman" w:hAnsi="Times New Roman"/>
          <w:b/>
          <w:color w:val="22272F"/>
          <w:sz w:val="24"/>
          <w:szCs w:val="24"/>
          <w:lang w:eastAsia="ru-RU"/>
        </w:rPr>
        <w:t>24.03.02</w:t>
      </w:r>
      <w:r w:rsidR="00D520A8" w:rsidRPr="009B4D4C">
        <w:rPr>
          <w:rFonts w:ascii="Times New Roman" w:eastAsia="Times New Roman" w:hAnsi="Times New Roman"/>
          <w:b/>
          <w:color w:val="22272F"/>
          <w:sz w:val="24"/>
          <w:szCs w:val="24"/>
          <w:lang w:eastAsia="ru-RU"/>
        </w:rPr>
        <w:t xml:space="preserve"> </w:t>
      </w:r>
      <w:r w:rsidR="00D520A8">
        <w:rPr>
          <w:rFonts w:ascii="Times New Roman" w:eastAsia="Times New Roman" w:hAnsi="Times New Roman"/>
          <w:b/>
          <w:color w:val="22272F"/>
          <w:sz w:val="24"/>
          <w:szCs w:val="24"/>
          <w:lang w:eastAsia="ru-RU"/>
        </w:rPr>
        <w:t>«</w:t>
      </w:r>
      <w:r w:rsidR="00B8792B" w:rsidRPr="00B8792B">
        <w:rPr>
          <w:rFonts w:ascii="Times New Roman" w:eastAsia="Times New Roman" w:hAnsi="Times New Roman"/>
          <w:b/>
          <w:color w:val="22272F"/>
          <w:sz w:val="24"/>
          <w:szCs w:val="24"/>
          <w:lang w:eastAsia="ru-RU"/>
        </w:rPr>
        <w:t>Системы управления движением и навигация</w:t>
      </w:r>
      <w:r w:rsidR="00D520A8">
        <w:rPr>
          <w:rFonts w:ascii="Times New Roman" w:eastAsia="Times New Roman" w:hAnsi="Times New Roman"/>
          <w:b/>
          <w:color w:val="22272F"/>
          <w:sz w:val="24"/>
          <w:szCs w:val="24"/>
          <w:lang w:eastAsia="ru-RU"/>
        </w:rPr>
        <w:t>»</w:t>
      </w:r>
      <w:r w:rsidR="00D520A8" w:rsidRPr="00D520A8">
        <w:rPr>
          <w:rFonts w:ascii="Times New Roman" w:eastAsia="Times New Roman" w:hAnsi="Times New Roman"/>
          <w:color w:val="22272F"/>
          <w:sz w:val="24"/>
          <w:szCs w:val="24"/>
          <w:lang w:eastAsia="ru-RU"/>
        </w:rPr>
        <w:t>;</w:t>
      </w:r>
    </w:p>
    <w:p w:rsidR="009B4D4C" w:rsidRPr="00D520A8" w:rsidRDefault="009B4D4C" w:rsidP="00EE186E">
      <w:pPr>
        <w:pStyle w:val="af6"/>
        <w:numPr>
          <w:ilvl w:val="0"/>
          <w:numId w:val="43"/>
        </w:num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51" w:hanging="284"/>
        <w:jc w:val="both"/>
        <w:rPr>
          <w:rFonts w:ascii="Times New Roman" w:eastAsia="Times New Roman" w:hAnsi="Times New Roman"/>
          <w:color w:val="22272F"/>
          <w:sz w:val="24"/>
          <w:szCs w:val="24"/>
          <w:lang w:eastAsia="ru-RU"/>
        </w:rPr>
      </w:pPr>
      <w:r w:rsidRPr="00D520A8">
        <w:rPr>
          <w:rFonts w:ascii="Times New Roman" w:eastAsia="Times New Roman" w:hAnsi="Times New Roman"/>
          <w:color w:val="22272F"/>
          <w:sz w:val="24"/>
          <w:szCs w:val="24"/>
          <w:lang w:eastAsia="ru-RU"/>
        </w:rPr>
        <w:t xml:space="preserve">форма (одна из форм) обучения: </w:t>
      </w:r>
      <w:r w:rsidRPr="00D520A8">
        <w:rPr>
          <w:rFonts w:ascii="Times New Roman" w:eastAsia="Times New Roman" w:hAnsi="Times New Roman"/>
          <w:i/>
          <w:color w:val="22272F"/>
          <w:sz w:val="24"/>
          <w:szCs w:val="24"/>
          <w:lang w:eastAsia="ru-RU"/>
        </w:rPr>
        <w:t>очная;</w:t>
      </w:r>
    </w:p>
    <w:p w:rsidR="00AF320E" w:rsidRPr="00612789" w:rsidRDefault="009B4D4C" w:rsidP="00612789">
      <w:pPr>
        <w:pStyle w:val="af6"/>
        <w:numPr>
          <w:ilvl w:val="0"/>
          <w:numId w:val="43"/>
        </w:numPr>
        <w:shd w:val="clear" w:color="auto" w:fill="FFFFFF"/>
        <w:tabs>
          <w:tab w:val="left" w:pos="9923"/>
        </w:tabs>
        <w:spacing w:after="0" w:line="240" w:lineRule="auto"/>
        <w:ind w:left="851" w:hanging="284"/>
        <w:jc w:val="both"/>
        <w:rPr>
          <w:rFonts w:ascii="Times New Roman" w:eastAsia="Times New Roman" w:hAnsi="Times New Roman"/>
          <w:color w:val="22272F"/>
          <w:sz w:val="24"/>
          <w:szCs w:val="24"/>
          <w:lang w:eastAsia="ru-RU"/>
        </w:rPr>
      </w:pPr>
      <w:r w:rsidRPr="00612789">
        <w:rPr>
          <w:rFonts w:ascii="Times New Roman" w:eastAsia="Times New Roman" w:hAnsi="Times New Roman"/>
          <w:color w:val="22272F"/>
          <w:sz w:val="24"/>
          <w:szCs w:val="24"/>
          <w:lang w:eastAsia="ru-RU"/>
        </w:rPr>
        <w:t xml:space="preserve">наименование организации (организаций), осуществляющей образовательную деятельность: </w:t>
      </w:r>
      <w:r w:rsidRPr="00612789">
        <w:rPr>
          <w:rFonts w:ascii="Times New Roman" w:eastAsia="Times New Roman" w:hAnsi="Times New Roman"/>
          <w:b/>
          <w:color w:val="22272F"/>
          <w:sz w:val="24"/>
          <w:szCs w:val="24"/>
          <w:lang w:eastAsia="ru-RU"/>
        </w:rPr>
        <w:t>Федеральное государственное автономное образовательное учреждение высшего образования «</w:t>
      </w:r>
      <w:r w:rsidRPr="00612789">
        <w:rPr>
          <w:rFonts w:ascii="Times New Roman" w:eastAsia="Times New Roman" w:hAnsi="Times New Roman"/>
          <w:b/>
          <w:color w:val="000000"/>
          <w:sz w:val="24"/>
          <w:szCs w:val="24"/>
          <w:lang w:eastAsia="ru-RU"/>
        </w:rPr>
        <w:t>Пермский национальный исследовательский политехнический университет» (ФГАОУ ВО «ПНИПУ»)</w:t>
      </w:r>
      <w:r w:rsidR="00884CFC" w:rsidRPr="00612789">
        <w:rPr>
          <w:rFonts w:ascii="Times New Roman" w:eastAsia="Times New Roman" w:hAnsi="Times New Roman"/>
          <w:color w:val="22272F"/>
          <w:sz w:val="24"/>
          <w:szCs w:val="24"/>
          <w:lang w:eastAsia="ru-RU"/>
        </w:rPr>
        <w:t>.</w:t>
      </w:r>
      <w:r w:rsidR="00AF320E" w:rsidRPr="00612789">
        <w:rPr>
          <w:rFonts w:ascii="Times New Roman" w:eastAsia="Times New Roman" w:hAnsi="Times New Roman"/>
          <w:color w:val="22272F"/>
          <w:sz w:val="24"/>
          <w:szCs w:val="24"/>
          <w:lang w:eastAsia="ru-RU"/>
        </w:rPr>
        <w:t> </w:t>
      </w:r>
    </w:p>
    <w:p w:rsidR="00884CFC" w:rsidRDefault="00884CFC"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4"/>
          <w:szCs w:val="24"/>
          <w:lang w:eastAsia="ru-RU"/>
        </w:rPr>
      </w:pP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b/>
          <w:bCs/>
          <w:color w:val="22272F"/>
          <w:sz w:val="24"/>
          <w:szCs w:val="24"/>
          <w:lang w:eastAsia="ru-RU"/>
        </w:rPr>
        <w:t>III. Место осуществления гражданином трудовой деятельности</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b/>
          <w:bCs/>
          <w:color w:val="22272F"/>
          <w:sz w:val="24"/>
          <w:szCs w:val="24"/>
          <w:lang w:eastAsia="ru-RU"/>
        </w:rPr>
        <w:t>в соответствии с квалификацией, полученной в результате освоения</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b/>
          <w:bCs/>
          <w:color w:val="22272F"/>
          <w:sz w:val="24"/>
          <w:szCs w:val="24"/>
          <w:lang w:eastAsia="ru-RU"/>
        </w:rPr>
        <w:t>образовательной программы, срок трудоустройства и осуществления</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b/>
          <w:bCs/>
          <w:color w:val="22272F"/>
          <w:sz w:val="24"/>
          <w:szCs w:val="24"/>
          <w:lang w:eastAsia="ru-RU"/>
        </w:rPr>
        <w:t>трудовой деятельности</w:t>
      </w:r>
    </w:p>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w:t>
      </w:r>
    </w:p>
    <w:p w:rsidR="00AF320E" w:rsidRPr="00AF320E" w:rsidRDefault="00AF320E" w:rsidP="00AF320E">
      <w:pPr>
        <w:shd w:val="clear" w:color="auto" w:fill="FFFFFF"/>
        <w:tabs>
          <w:tab w:val="left" w:pos="9923"/>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1.  Место осуществления гражданином трудовой деятельности в соответствии с квалификацией, полученной в результате освоения образовательной программы, устанавливается:</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а) полное наименование организации, в которую будет трудоустроен гражданин в соответствии с настоящим договором: </w:t>
      </w:r>
      <w:r w:rsidRPr="00AF320E">
        <w:rPr>
          <w:rFonts w:ascii="Times New Roman" w:eastAsia="Times New Roman" w:hAnsi="Times New Roman" w:cs="Times New Roman"/>
          <w:b/>
          <w:color w:val="22272F"/>
          <w:sz w:val="24"/>
          <w:szCs w:val="24"/>
          <w:lang w:eastAsia="ru-RU"/>
        </w:rPr>
        <w:t>ПАО «Пермская научно-производственная приборостроительная компания»;</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б) характер деятельности организации, в которую будет трудоустроен гражданин в соответствии с настоящим договором:</w:t>
      </w:r>
      <w:r w:rsidR="00884CFC">
        <w:rPr>
          <w:rFonts w:ascii="Times New Roman" w:eastAsia="Times New Roman" w:hAnsi="Times New Roman" w:cs="Times New Roman"/>
          <w:color w:val="22272F"/>
          <w:sz w:val="24"/>
          <w:szCs w:val="24"/>
          <w:lang w:eastAsia="ru-RU"/>
        </w:rPr>
        <w:t xml:space="preserve"> </w:t>
      </w:r>
      <w:r w:rsidR="00884CFC" w:rsidRPr="0064402A">
        <w:rPr>
          <w:rFonts w:ascii="Times New Roman" w:eastAsia="Times New Roman" w:hAnsi="Times New Roman"/>
          <w:b/>
          <w:sz w:val="24"/>
          <w:szCs w:val="24"/>
          <w:lang w:eastAsia="ru-RU"/>
        </w:rPr>
        <w:t>производство и продажа продукции</w:t>
      </w:r>
      <w:r w:rsidR="00884CFC" w:rsidRPr="0064402A">
        <w:rPr>
          <w:rFonts w:ascii="Times New Roman" w:eastAsia="Times New Roman" w:hAnsi="Times New Roman"/>
          <w:sz w:val="24"/>
          <w:szCs w:val="24"/>
          <w:lang w:eastAsia="ru-RU"/>
        </w:rPr>
        <w:t>.</w:t>
      </w:r>
    </w:p>
    <w:p w:rsidR="00AF320E" w:rsidRPr="00AF320E" w:rsidRDefault="00AF320E" w:rsidP="00AF320E">
      <w:pPr>
        <w:shd w:val="clear" w:color="auto" w:fill="FFFFFF"/>
        <w:tabs>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2. Характеристика места осуществления трудовой деятельности: </w:t>
      </w:r>
    </w:p>
    <w:p w:rsidR="00AF320E" w:rsidRPr="00AF320E" w:rsidRDefault="00AF320E" w:rsidP="00AF320E">
      <w:pPr>
        <w:spacing w:after="0" w:line="240" w:lineRule="auto"/>
        <w:jc w:val="both"/>
        <w:rPr>
          <w:rFonts w:ascii="Times New Roman" w:eastAsia="Calibri" w:hAnsi="Times New Roman" w:cs="Times New Roman"/>
          <w:bCs/>
          <w:sz w:val="24"/>
          <w:szCs w:val="24"/>
          <w:lang w:eastAsia="ru-RU"/>
        </w:rPr>
      </w:pPr>
      <w:r w:rsidRPr="00AF320E">
        <w:rPr>
          <w:rFonts w:ascii="Times New Roman" w:eastAsia="Times New Roman" w:hAnsi="Times New Roman" w:cs="Times New Roman"/>
          <w:color w:val="22272F"/>
          <w:sz w:val="24"/>
          <w:szCs w:val="24"/>
          <w:lang w:eastAsia="ru-RU"/>
        </w:rPr>
        <w:t xml:space="preserve">адрес осуществления трудовой деятельности: </w:t>
      </w:r>
      <w:r w:rsidRPr="00AF320E">
        <w:rPr>
          <w:rFonts w:ascii="Times New Roman" w:eastAsia="Calibri" w:hAnsi="Times New Roman" w:cs="Times New Roman"/>
          <w:b/>
          <w:bCs/>
          <w:sz w:val="24"/>
          <w:szCs w:val="24"/>
          <w:lang w:eastAsia="ru-RU"/>
        </w:rPr>
        <w:t>614</w:t>
      </w:r>
      <w:r w:rsidR="002D55BF">
        <w:rPr>
          <w:rFonts w:ascii="Times New Roman" w:eastAsia="Calibri" w:hAnsi="Times New Roman" w:cs="Times New Roman"/>
          <w:b/>
          <w:bCs/>
          <w:sz w:val="24"/>
          <w:szCs w:val="24"/>
          <w:lang w:eastAsia="ru-RU"/>
        </w:rPr>
        <w:t>007</w:t>
      </w:r>
      <w:r w:rsidRPr="00AF320E">
        <w:rPr>
          <w:rFonts w:ascii="Times New Roman" w:eastAsia="Calibri" w:hAnsi="Times New Roman" w:cs="Times New Roman"/>
          <w:b/>
          <w:bCs/>
          <w:sz w:val="24"/>
          <w:szCs w:val="24"/>
          <w:lang w:eastAsia="ru-RU"/>
        </w:rPr>
        <w:t xml:space="preserve">, </w:t>
      </w:r>
      <w:r w:rsidRPr="00AF320E">
        <w:rPr>
          <w:rFonts w:ascii="Times New Roman" w:eastAsia="Times New Roman" w:hAnsi="Times New Roman" w:cs="Times New Roman"/>
          <w:b/>
          <w:color w:val="22272F"/>
          <w:sz w:val="24"/>
          <w:szCs w:val="24"/>
          <w:lang w:eastAsia="ru-RU"/>
        </w:rPr>
        <w:t>Пермский край, г</w:t>
      </w:r>
      <w:r w:rsidR="00612789">
        <w:rPr>
          <w:rFonts w:ascii="Times New Roman" w:eastAsia="Times New Roman" w:hAnsi="Times New Roman" w:cs="Times New Roman"/>
          <w:b/>
          <w:color w:val="22272F"/>
          <w:sz w:val="24"/>
          <w:szCs w:val="24"/>
          <w:lang w:eastAsia="ru-RU"/>
        </w:rPr>
        <w:t>.</w:t>
      </w:r>
      <w:r w:rsidRPr="00AF320E">
        <w:rPr>
          <w:rFonts w:ascii="Times New Roman" w:eastAsia="Times New Roman" w:hAnsi="Times New Roman" w:cs="Times New Roman"/>
          <w:b/>
          <w:color w:val="22272F"/>
          <w:sz w:val="24"/>
          <w:szCs w:val="24"/>
          <w:lang w:eastAsia="ru-RU"/>
        </w:rPr>
        <w:t xml:space="preserve"> Пермь, </w:t>
      </w:r>
      <w:r w:rsidRPr="00AF320E">
        <w:rPr>
          <w:rFonts w:ascii="Times New Roman" w:eastAsia="Calibri" w:hAnsi="Times New Roman" w:cs="Times New Roman"/>
          <w:b/>
          <w:bCs/>
          <w:sz w:val="24"/>
          <w:szCs w:val="24"/>
          <w:lang w:eastAsia="ru-RU"/>
        </w:rPr>
        <w:t>ул.</w:t>
      </w:r>
      <w:r w:rsidR="00612789">
        <w:rPr>
          <w:rFonts w:ascii="Times New Roman" w:eastAsia="Calibri" w:hAnsi="Times New Roman" w:cs="Times New Roman"/>
          <w:b/>
          <w:bCs/>
          <w:sz w:val="24"/>
          <w:szCs w:val="24"/>
          <w:lang w:eastAsia="ru-RU"/>
        </w:rPr>
        <w:t xml:space="preserve"> </w:t>
      </w:r>
      <w:r w:rsidRPr="00AF320E">
        <w:rPr>
          <w:rFonts w:ascii="Times New Roman" w:eastAsia="Calibri" w:hAnsi="Times New Roman" w:cs="Times New Roman"/>
          <w:b/>
          <w:bCs/>
          <w:sz w:val="24"/>
          <w:szCs w:val="24"/>
          <w:lang w:eastAsia="ru-RU"/>
        </w:rPr>
        <w:t>25 Октября, 106, ПАО «</w:t>
      </w:r>
      <w:r w:rsidRPr="00AF320E">
        <w:rPr>
          <w:rFonts w:ascii="Times New Roman" w:eastAsia="Times New Roman" w:hAnsi="Times New Roman" w:cs="Times New Roman"/>
          <w:b/>
          <w:color w:val="22272F"/>
          <w:sz w:val="24"/>
          <w:szCs w:val="24"/>
          <w:lang w:eastAsia="ru-RU"/>
        </w:rPr>
        <w:t>Пермская научно-производственная приборостроительная компания»</w:t>
      </w:r>
      <w:r w:rsidRPr="00AF320E">
        <w:rPr>
          <w:rFonts w:ascii="Times New Roman" w:eastAsia="Times New Roman" w:hAnsi="Times New Roman" w:cs="Times New Roman"/>
          <w:color w:val="22272F"/>
          <w:sz w:val="24"/>
          <w:szCs w:val="24"/>
          <w:lang w:eastAsia="ru-RU"/>
        </w:rPr>
        <w:t>;</w:t>
      </w:r>
    </w:p>
    <w:p w:rsidR="00AF320E" w:rsidRPr="00AF320E" w:rsidRDefault="00AF320E" w:rsidP="00AF320E">
      <w:pPr>
        <w:shd w:val="clear" w:color="auto" w:fill="FFFFFF"/>
        <w:tabs>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3. Вид (виды) экономической  </w:t>
      </w:r>
      <w:r w:rsidR="002D55BF">
        <w:rPr>
          <w:rFonts w:ascii="Times New Roman" w:eastAsia="Times New Roman" w:hAnsi="Times New Roman" w:cs="Times New Roman"/>
          <w:color w:val="22272F"/>
          <w:sz w:val="24"/>
          <w:szCs w:val="24"/>
          <w:lang w:eastAsia="ru-RU"/>
        </w:rPr>
        <w:t xml:space="preserve">деятельности  организации, в </w:t>
      </w:r>
      <w:r w:rsidRPr="00AF320E">
        <w:rPr>
          <w:rFonts w:ascii="Times New Roman" w:eastAsia="Times New Roman" w:hAnsi="Times New Roman" w:cs="Times New Roman"/>
          <w:color w:val="22272F"/>
          <w:sz w:val="24"/>
          <w:szCs w:val="24"/>
          <w:lang w:eastAsia="ru-RU"/>
        </w:rPr>
        <w:t xml:space="preserve">которую будет трудоустроен гражданин, по </w:t>
      </w:r>
      <w:hyperlink r:id="rId8" w:history="1">
        <w:r w:rsidRPr="00AF320E">
          <w:rPr>
            <w:rFonts w:ascii="Times New Roman" w:eastAsia="Times New Roman" w:hAnsi="Times New Roman" w:cs="Times New Roman"/>
            <w:sz w:val="24"/>
            <w:szCs w:val="24"/>
            <w:lang w:eastAsia="ru-RU"/>
          </w:rPr>
          <w:t>Общероссийскому классификатору</w:t>
        </w:r>
      </w:hyperlink>
      <w:r w:rsidRPr="00AF320E">
        <w:rPr>
          <w:rFonts w:ascii="Times New Roman" w:eastAsia="Times New Roman" w:hAnsi="Times New Roman" w:cs="Times New Roman"/>
          <w:color w:val="22272F"/>
          <w:sz w:val="24"/>
          <w:szCs w:val="24"/>
          <w:lang w:eastAsia="ru-RU"/>
        </w:rPr>
        <w:t xml:space="preserve"> видов экономической деятельности: </w:t>
      </w:r>
      <w:r w:rsidRPr="00AF320E">
        <w:rPr>
          <w:rFonts w:ascii="Times New Roman" w:eastAsia="Times New Roman" w:hAnsi="Times New Roman" w:cs="Times New Roman"/>
          <w:b/>
          <w:color w:val="22272F"/>
          <w:sz w:val="24"/>
          <w:szCs w:val="24"/>
          <w:lang w:eastAsia="ru-RU"/>
        </w:rPr>
        <w:t>26.51.1.</w:t>
      </w:r>
    </w:p>
    <w:p w:rsidR="00AF320E" w:rsidRPr="00AF320E" w:rsidRDefault="00AF320E" w:rsidP="00884CFC">
      <w:pPr>
        <w:shd w:val="clear" w:color="auto" w:fill="FFFFFF"/>
        <w:tabs>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F320E">
        <w:rPr>
          <w:rFonts w:ascii="Times New Roman" w:eastAsia="Times New Roman" w:hAnsi="Times New Roman" w:cs="Times New Roman"/>
          <w:color w:val="22272F"/>
          <w:sz w:val="24"/>
          <w:szCs w:val="24"/>
          <w:lang w:eastAsia="ru-RU"/>
        </w:rPr>
        <w:t>4.  Условия оплаты труда в период осуществления трудовой деятельности</w:t>
      </w:r>
      <w:r w:rsidRPr="00AF320E">
        <w:rPr>
          <w:rFonts w:ascii="Times New Roman" w:eastAsia="Times New Roman" w:hAnsi="Times New Roman" w:cs="Times New Roman"/>
          <w:color w:val="22272F"/>
          <w:sz w:val="24"/>
          <w:szCs w:val="24"/>
          <w:vertAlign w:val="superscript"/>
          <w:lang w:eastAsia="ru-RU"/>
        </w:rPr>
        <w:footnoteReference w:id="1"/>
      </w:r>
      <w:r w:rsidRPr="00AF320E">
        <w:rPr>
          <w:rFonts w:ascii="Times New Roman" w:eastAsia="Times New Roman" w:hAnsi="Times New Roman" w:cs="Times New Roman"/>
          <w:color w:val="22272F"/>
          <w:sz w:val="24"/>
          <w:szCs w:val="24"/>
          <w:lang w:eastAsia="ru-RU"/>
        </w:rPr>
        <w:t xml:space="preserve">: </w:t>
      </w:r>
      <w:r w:rsidR="00884CFC" w:rsidRPr="00F54BB0">
        <w:rPr>
          <w:rFonts w:ascii="Times New Roman" w:eastAsia="Times New Roman" w:hAnsi="Times New Roman"/>
          <w:b/>
          <w:sz w:val="24"/>
          <w:szCs w:val="24"/>
          <w:lang w:eastAsia="ru-RU"/>
        </w:rPr>
        <w:t xml:space="preserve">оплата труда </w:t>
      </w:r>
      <w:r w:rsidR="00884CFC">
        <w:rPr>
          <w:rFonts w:ascii="Times New Roman" w:eastAsia="Times New Roman" w:hAnsi="Times New Roman"/>
          <w:b/>
          <w:sz w:val="24"/>
          <w:szCs w:val="24"/>
          <w:lang w:eastAsia="ru-RU"/>
        </w:rPr>
        <w:t>с</w:t>
      </w:r>
      <w:r w:rsidR="00884CFC" w:rsidRPr="00BB350E">
        <w:rPr>
          <w:rFonts w:ascii="Times New Roman" w:eastAsia="Times New Roman" w:hAnsi="Times New Roman"/>
          <w:b/>
          <w:sz w:val="24"/>
          <w:szCs w:val="24"/>
          <w:lang w:eastAsia="ru-RU"/>
        </w:rPr>
        <w:t>огласно действующему положению по оплате труда в ПАО «ПНППК»</w:t>
      </w:r>
      <w:r w:rsidR="00884CFC" w:rsidRPr="0064402A">
        <w:rPr>
          <w:rFonts w:ascii="Times New Roman" w:eastAsia="Times New Roman" w:hAnsi="Times New Roman"/>
          <w:sz w:val="24"/>
          <w:szCs w:val="24"/>
          <w:lang w:eastAsia="ru-RU"/>
        </w:rPr>
        <w:t>.</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5. Гражданин и организация, в которую будет трудоустроен гражданин, заключа</w:t>
      </w:r>
      <w:r w:rsidR="00B3574F">
        <w:rPr>
          <w:rFonts w:ascii="Times New Roman" w:eastAsia="Times New Roman" w:hAnsi="Times New Roman" w:cs="Times New Roman"/>
          <w:color w:val="22272F"/>
          <w:sz w:val="24"/>
          <w:szCs w:val="24"/>
          <w:lang w:eastAsia="ru-RU"/>
        </w:rPr>
        <w:t>е</w:t>
      </w:r>
      <w:bookmarkStart w:id="0" w:name="_GoBack"/>
      <w:bookmarkEnd w:id="0"/>
      <w:r w:rsidRPr="00AF320E">
        <w:rPr>
          <w:rFonts w:ascii="Times New Roman" w:eastAsia="Times New Roman" w:hAnsi="Times New Roman" w:cs="Times New Roman"/>
          <w:color w:val="22272F"/>
          <w:sz w:val="24"/>
          <w:szCs w:val="24"/>
          <w:lang w:eastAsia="ru-RU"/>
        </w:rPr>
        <w:t>т трудовой договор о трудовой деятельности гражданина на условиях, установленных настоящим разделом, в срок не более трех месяцев</w:t>
      </w:r>
      <w:r w:rsidRPr="00AF320E">
        <w:rPr>
          <w:rFonts w:ascii="Times New Roman" w:eastAsia="Times New Roman" w:hAnsi="Times New Roman" w:cs="Times New Roman"/>
          <w:color w:val="22272F"/>
          <w:sz w:val="24"/>
          <w:szCs w:val="24"/>
          <w:vertAlign w:val="superscript"/>
          <w:lang w:eastAsia="ru-RU"/>
        </w:rPr>
        <w:footnoteReference w:id="2"/>
      </w:r>
      <w:r w:rsidRPr="00AF320E">
        <w:rPr>
          <w:rFonts w:ascii="Times New Roman" w:eastAsia="Times New Roman" w:hAnsi="Times New Roman" w:cs="Times New Roman"/>
          <w:color w:val="22272F"/>
          <w:sz w:val="24"/>
          <w:szCs w:val="24"/>
          <w:lang w:eastAsia="ru-RU"/>
        </w:rPr>
        <w:t xml:space="preserve"> после даты отчисления гражданина из </w:t>
      </w:r>
      <w:r w:rsidRPr="00AF320E">
        <w:rPr>
          <w:rFonts w:ascii="Times New Roman" w:eastAsia="Times New Roman" w:hAnsi="Times New Roman" w:cs="Times New Roman"/>
          <w:color w:val="22272F"/>
          <w:sz w:val="24"/>
          <w:szCs w:val="24"/>
          <w:lang w:eastAsia="ru-RU"/>
        </w:rPr>
        <w:lastRenderedPageBreak/>
        <w:t>организации, осуществляющей  образовательную деятельность, в связи с получением образования  (завершением обучения)  (далее - установленный срок трудоустройства).</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w:t>
      </w:r>
      <w:r w:rsidRPr="00AF320E">
        <w:rPr>
          <w:rFonts w:ascii="Times New Roman" w:eastAsia="Times New Roman" w:hAnsi="Times New Roman" w:cs="Times New Roman"/>
          <w:b/>
          <w:color w:val="22272F"/>
          <w:sz w:val="24"/>
          <w:szCs w:val="24"/>
          <w:lang w:eastAsia="ru-RU"/>
        </w:rPr>
        <w:t>три года</w:t>
      </w:r>
      <w:r w:rsidRPr="00AF320E">
        <w:rPr>
          <w:rFonts w:ascii="Times New Roman" w:eastAsia="Times New Roman" w:hAnsi="Times New Roman" w:cs="Times New Roman"/>
          <w:color w:val="22272F"/>
          <w:sz w:val="24"/>
          <w:szCs w:val="24"/>
          <w:lang w:eastAsia="ru-RU"/>
        </w:rPr>
        <w:t>. Указанный срок длится с даты заключения трудового договора, а при не 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4"/>
          <w:szCs w:val="24"/>
          <w:lang w:eastAsia="ru-RU"/>
        </w:rPr>
      </w:pP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4"/>
          <w:szCs w:val="24"/>
          <w:lang w:eastAsia="ru-RU"/>
        </w:rPr>
      </w:pPr>
      <w:r w:rsidRPr="00AF320E">
        <w:rPr>
          <w:rFonts w:ascii="Times New Roman" w:eastAsia="Times New Roman" w:hAnsi="Times New Roman" w:cs="Times New Roman"/>
          <w:b/>
          <w:bCs/>
          <w:color w:val="22272F"/>
          <w:sz w:val="24"/>
          <w:szCs w:val="24"/>
          <w:lang w:eastAsia="ru-RU"/>
        </w:rPr>
        <w:t xml:space="preserve">IV. Права и обязанности заказчика и работодателя </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4"/>
          <w:szCs w:val="24"/>
          <w:lang w:eastAsia="ru-RU"/>
        </w:rPr>
      </w:pPr>
    </w:p>
    <w:p w:rsidR="00AF320E" w:rsidRPr="00AF320E" w:rsidRDefault="00AF320E" w:rsidP="00AF320E">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Заказчик и работодатель обязан:</w:t>
      </w:r>
    </w:p>
    <w:p w:rsidR="00AF320E" w:rsidRPr="00AF320E" w:rsidRDefault="00AF320E" w:rsidP="00AF320E">
      <w:pPr>
        <w:shd w:val="clear" w:color="auto" w:fill="FFFFFF"/>
        <w:tabs>
          <w:tab w:val="left" w:pos="993"/>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а) в период освоения гражданином образовательной программы предоставить гражданину меры поддержки: </w:t>
      </w:r>
    </w:p>
    <w:p w:rsidR="00AF320E" w:rsidRPr="00AF320E" w:rsidRDefault="00AF320E" w:rsidP="00AF320E">
      <w:pPr>
        <w:spacing w:after="0" w:line="240" w:lineRule="auto"/>
        <w:jc w:val="both"/>
        <w:rPr>
          <w:rFonts w:ascii="Times New Roman" w:eastAsia="Times New Roman" w:hAnsi="Times New Roman" w:cs="Times New Roman"/>
          <w:sz w:val="24"/>
          <w:szCs w:val="24"/>
          <w:lang w:eastAsia="ru-RU"/>
        </w:rPr>
      </w:pPr>
      <w:r w:rsidRPr="00AF320E">
        <w:rPr>
          <w:rFonts w:ascii="Times New Roman" w:eastAsia="Times New Roman" w:hAnsi="Times New Roman" w:cs="Times New Roman"/>
          <w:color w:val="22272F"/>
          <w:sz w:val="24"/>
          <w:szCs w:val="24"/>
          <w:lang w:eastAsia="ru-RU"/>
        </w:rPr>
        <w:t>  </w:t>
      </w:r>
      <w:r w:rsidRPr="00AF320E">
        <w:rPr>
          <w:rFonts w:ascii="Times New Roman" w:eastAsia="Times New Roman" w:hAnsi="Times New Roman" w:cs="Times New Roman"/>
          <w:sz w:val="24"/>
          <w:szCs w:val="24"/>
          <w:lang w:eastAsia="ru-RU"/>
        </w:rPr>
        <w:t xml:space="preserve">         - выплата стипендии, если в предыдущем семестре им сданы все экзамены, зачеты и курсовые проекты (работы) на «хорошо» и «отлично». За каждый месяц начисляется стипендия в сумме:</w:t>
      </w:r>
    </w:p>
    <w:p w:rsidR="00AF320E" w:rsidRPr="00AF320E" w:rsidRDefault="00AF320E" w:rsidP="00AF320E">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175"/>
        <w:gridCol w:w="3176"/>
      </w:tblGrid>
      <w:tr w:rsidR="00AF320E" w:rsidRPr="00AF320E" w:rsidTr="00C40F78">
        <w:tc>
          <w:tcPr>
            <w:tcW w:w="3394" w:type="dxa"/>
            <w:shd w:val="clear" w:color="auto" w:fill="auto"/>
            <w:vAlign w:val="center"/>
          </w:tcPr>
          <w:p w:rsidR="00AF320E" w:rsidRPr="00AF320E" w:rsidRDefault="00AF320E" w:rsidP="00AF320E">
            <w:pPr>
              <w:spacing w:after="0" w:line="240" w:lineRule="auto"/>
              <w:rPr>
                <w:rFonts w:ascii="Times New Roman" w:eastAsia="Times New Roman" w:hAnsi="Times New Roman" w:cs="Times New Roman"/>
                <w:b/>
                <w:sz w:val="24"/>
                <w:szCs w:val="24"/>
                <w:lang w:eastAsia="ru-RU"/>
              </w:rPr>
            </w:pPr>
            <w:r w:rsidRPr="00AF320E">
              <w:rPr>
                <w:rFonts w:ascii="Times New Roman" w:eastAsia="Times New Roman" w:hAnsi="Times New Roman" w:cs="Times New Roman"/>
                <w:b/>
                <w:sz w:val="24"/>
                <w:szCs w:val="24"/>
                <w:lang w:eastAsia="ru-RU"/>
              </w:rPr>
              <w:t>Успеваемость</w:t>
            </w:r>
          </w:p>
        </w:tc>
        <w:tc>
          <w:tcPr>
            <w:tcW w:w="3386" w:type="dxa"/>
            <w:shd w:val="clear" w:color="auto" w:fill="auto"/>
            <w:vAlign w:val="center"/>
          </w:tcPr>
          <w:p w:rsidR="00AF320E" w:rsidRPr="00AF320E" w:rsidRDefault="00AF320E" w:rsidP="00AF320E">
            <w:pPr>
              <w:spacing w:after="0" w:line="240" w:lineRule="auto"/>
              <w:jc w:val="center"/>
              <w:rPr>
                <w:rFonts w:ascii="Times New Roman" w:eastAsia="Times New Roman" w:hAnsi="Times New Roman" w:cs="Times New Roman"/>
                <w:b/>
                <w:sz w:val="24"/>
                <w:szCs w:val="24"/>
                <w:lang w:eastAsia="ru-RU"/>
              </w:rPr>
            </w:pPr>
            <w:r w:rsidRPr="00AF320E">
              <w:rPr>
                <w:rFonts w:ascii="Times New Roman" w:eastAsia="Times New Roman" w:hAnsi="Times New Roman" w:cs="Times New Roman"/>
                <w:b/>
                <w:sz w:val="24"/>
                <w:szCs w:val="24"/>
                <w:lang w:eastAsia="ru-RU"/>
              </w:rPr>
              <w:t>Только «отлично»</w:t>
            </w:r>
          </w:p>
        </w:tc>
        <w:tc>
          <w:tcPr>
            <w:tcW w:w="3387" w:type="dxa"/>
            <w:shd w:val="clear" w:color="auto" w:fill="auto"/>
            <w:vAlign w:val="center"/>
          </w:tcPr>
          <w:p w:rsidR="00AF320E" w:rsidRPr="00AF320E" w:rsidRDefault="00AF320E" w:rsidP="00AF320E">
            <w:pPr>
              <w:spacing w:after="0" w:line="240" w:lineRule="auto"/>
              <w:jc w:val="center"/>
              <w:rPr>
                <w:rFonts w:ascii="Times New Roman" w:eastAsia="Times New Roman" w:hAnsi="Times New Roman" w:cs="Times New Roman"/>
                <w:b/>
                <w:sz w:val="24"/>
                <w:szCs w:val="24"/>
                <w:lang w:eastAsia="ru-RU"/>
              </w:rPr>
            </w:pPr>
            <w:r w:rsidRPr="00AF320E">
              <w:rPr>
                <w:rFonts w:ascii="Times New Roman" w:eastAsia="Times New Roman" w:hAnsi="Times New Roman" w:cs="Times New Roman"/>
                <w:b/>
                <w:sz w:val="24"/>
                <w:szCs w:val="24"/>
                <w:lang w:eastAsia="ru-RU"/>
              </w:rPr>
              <w:t>«Хорошо» и «отлично»</w:t>
            </w:r>
          </w:p>
        </w:tc>
      </w:tr>
      <w:tr w:rsidR="00AF320E" w:rsidRPr="00AF320E" w:rsidTr="00C40F78">
        <w:tc>
          <w:tcPr>
            <w:tcW w:w="3394" w:type="dxa"/>
            <w:shd w:val="clear" w:color="auto" w:fill="auto"/>
            <w:vAlign w:val="center"/>
          </w:tcPr>
          <w:p w:rsidR="00AF320E" w:rsidRPr="00AF320E" w:rsidRDefault="00AF320E" w:rsidP="00AF320E">
            <w:pPr>
              <w:spacing w:after="0" w:line="240" w:lineRule="auto"/>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Сумма</w:t>
            </w:r>
          </w:p>
        </w:tc>
        <w:tc>
          <w:tcPr>
            <w:tcW w:w="3386" w:type="dxa"/>
            <w:shd w:val="clear" w:color="auto" w:fill="auto"/>
            <w:vAlign w:val="center"/>
          </w:tcPr>
          <w:p w:rsidR="00AF320E" w:rsidRPr="00AF320E" w:rsidRDefault="00AF320E" w:rsidP="00AF320E">
            <w:pPr>
              <w:spacing w:after="0" w:line="240" w:lineRule="auto"/>
              <w:jc w:val="center"/>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5 000 (руб.)</w:t>
            </w:r>
          </w:p>
        </w:tc>
        <w:tc>
          <w:tcPr>
            <w:tcW w:w="3387" w:type="dxa"/>
            <w:shd w:val="clear" w:color="auto" w:fill="auto"/>
            <w:vAlign w:val="center"/>
          </w:tcPr>
          <w:p w:rsidR="00AF320E" w:rsidRPr="00AF320E" w:rsidRDefault="00AF320E" w:rsidP="00AF320E">
            <w:pPr>
              <w:spacing w:after="0" w:line="240" w:lineRule="auto"/>
              <w:jc w:val="center"/>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3 500 (руб.)</w:t>
            </w:r>
          </w:p>
        </w:tc>
      </w:tr>
    </w:tbl>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 xml:space="preserve">            Выплата стипендий за вычетом налога на доходы физических лиц производится единовременно, суммарно за все месяцы семестра (включая время каникул) по итогам сдачи сессии,          </w:t>
      </w:r>
    </w:p>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на основании приказа ПАО «ПНППК» «О выплате заводских стипендий», подготавливаемого центром развития компетенций (согласно договорам и заверенным учебными заведениями копиям зачетных книжек за последнюю сессию);</w:t>
      </w:r>
    </w:p>
    <w:p w:rsidR="00AF320E" w:rsidRPr="00AF320E" w:rsidRDefault="00AF320E" w:rsidP="00AF320E">
      <w:pPr>
        <w:spacing w:after="0" w:line="240" w:lineRule="auto"/>
        <w:ind w:firstLine="709"/>
        <w:jc w:val="both"/>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  организация прохождения обучающимся практики в соответствии с учебным планом;</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б) осуществить трудоустройство гражданина на условиях, установленных </w:t>
      </w:r>
      <w:hyperlink r:id="rId9" w:anchor="block_3300" w:history="1">
        <w:r w:rsidRPr="00AF320E">
          <w:rPr>
            <w:rFonts w:ascii="Times New Roman" w:eastAsia="Times New Roman" w:hAnsi="Times New Roman" w:cs="Times New Roman"/>
            <w:b/>
            <w:sz w:val="24"/>
            <w:szCs w:val="24"/>
            <w:lang w:eastAsia="ru-RU"/>
          </w:rPr>
          <w:t>разделом III</w:t>
        </w:r>
      </w:hyperlink>
      <w:r w:rsidRPr="00AF320E">
        <w:rPr>
          <w:rFonts w:ascii="Times New Roman" w:eastAsia="Times New Roman" w:hAnsi="Times New Roman" w:cs="Times New Roman"/>
          <w:color w:val="22272F"/>
          <w:sz w:val="24"/>
          <w:szCs w:val="24"/>
          <w:lang w:eastAsia="ru-RU"/>
        </w:rPr>
        <w:t xml:space="preserve"> настоящего договора;</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в) обеспечить условия для трудовой деятельности гражданина на условиях, установленных </w:t>
      </w:r>
      <w:hyperlink r:id="rId10" w:anchor="block_3300" w:history="1">
        <w:r w:rsidRPr="00AF320E">
          <w:rPr>
            <w:rFonts w:ascii="Times New Roman" w:eastAsia="Times New Roman" w:hAnsi="Times New Roman" w:cs="Times New Roman"/>
            <w:b/>
            <w:sz w:val="24"/>
            <w:szCs w:val="24"/>
            <w:lang w:eastAsia="ru-RU"/>
          </w:rPr>
          <w:t>разделом III</w:t>
        </w:r>
      </w:hyperlink>
      <w:r w:rsidRPr="00AF320E">
        <w:rPr>
          <w:rFonts w:ascii="Times New Roman" w:eastAsia="Times New Roman" w:hAnsi="Times New Roman" w:cs="Times New Roman"/>
          <w:color w:val="22272F"/>
          <w:sz w:val="24"/>
          <w:szCs w:val="24"/>
          <w:lang w:eastAsia="ru-RU"/>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w:t>
      </w:r>
      <w:r w:rsidR="005D5E42">
        <w:rPr>
          <w:rFonts w:ascii="Times New Roman" w:eastAsia="Times New Roman" w:hAnsi="Times New Roman" w:cs="Times New Roman"/>
          <w:color w:val="22272F"/>
          <w:sz w:val="24"/>
          <w:szCs w:val="24"/>
          <w:lang w:eastAsia="ru-RU"/>
        </w:rPr>
        <w:t>тельств сторон в</w:t>
      </w:r>
      <w:r w:rsidRPr="00AF320E">
        <w:rPr>
          <w:rFonts w:ascii="Times New Roman" w:eastAsia="Times New Roman" w:hAnsi="Times New Roman" w:cs="Times New Roman"/>
          <w:color w:val="22272F"/>
          <w:sz w:val="24"/>
          <w:szCs w:val="24"/>
          <w:lang w:eastAsia="ru-RU"/>
        </w:rPr>
        <w:t xml:space="preserve"> случаях, установленных законодательством Российской Федерации);</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2. Заказчик и работодатель вправе:</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а) согласовывать гражданину тему выпускной квалификационной работы;</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AF320E" w:rsidRPr="00AF320E" w:rsidRDefault="00AF320E" w:rsidP="00884CFC">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b/>
          <w:bCs/>
          <w:color w:val="22272F"/>
          <w:sz w:val="24"/>
          <w:szCs w:val="24"/>
          <w:lang w:eastAsia="ru-RU"/>
        </w:rPr>
        <w:lastRenderedPageBreak/>
        <w:t>V. Права и обязанности гражданина</w:t>
      </w:r>
    </w:p>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1. Гражданин обязан:</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б) освоить образовательную программу в соответствии с характеристиками обучения,  установленными </w:t>
      </w:r>
      <w:hyperlink r:id="rId11" w:anchor="block_3200" w:history="1">
        <w:r w:rsidRPr="00AF320E">
          <w:rPr>
            <w:rFonts w:ascii="Times New Roman" w:eastAsia="Times New Roman" w:hAnsi="Times New Roman" w:cs="Times New Roman"/>
            <w:b/>
            <w:sz w:val="24"/>
            <w:szCs w:val="24"/>
            <w:lang w:eastAsia="ru-RU"/>
          </w:rPr>
          <w:t>разделом II</w:t>
        </w:r>
      </w:hyperlink>
      <w:r w:rsidRPr="00AF320E">
        <w:rPr>
          <w:rFonts w:ascii="Times New Roman" w:eastAsia="Times New Roman" w:hAnsi="Times New Roman" w:cs="Times New Roman"/>
          <w:color w:val="22272F"/>
          <w:sz w:val="24"/>
          <w:szCs w:val="24"/>
          <w:lang w:eastAsia="ru-RU"/>
        </w:rPr>
        <w:t xml:space="preserve"> настоящего договора;</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в) заключить трудовой договор на условиях, установленных </w:t>
      </w:r>
      <w:hyperlink r:id="rId12" w:anchor="block_3300" w:history="1">
        <w:r w:rsidRPr="00AF320E">
          <w:rPr>
            <w:rFonts w:ascii="Times New Roman" w:eastAsia="Times New Roman" w:hAnsi="Times New Roman" w:cs="Times New Roman"/>
            <w:b/>
            <w:sz w:val="24"/>
            <w:szCs w:val="24"/>
            <w:lang w:eastAsia="ru-RU"/>
          </w:rPr>
          <w:t>разделом</w:t>
        </w:r>
      </w:hyperlink>
      <w:r w:rsidRPr="00AF320E">
        <w:rPr>
          <w:rFonts w:ascii="Times New Roman" w:eastAsia="Times New Roman" w:hAnsi="Times New Roman" w:cs="Times New Roman"/>
          <w:b/>
          <w:sz w:val="24"/>
          <w:szCs w:val="24"/>
          <w:lang w:eastAsia="ru-RU"/>
        </w:rPr>
        <w:t xml:space="preserve"> </w:t>
      </w:r>
      <w:hyperlink r:id="rId13" w:anchor="block_3300" w:history="1">
        <w:r w:rsidRPr="00AF320E">
          <w:rPr>
            <w:rFonts w:ascii="Times New Roman" w:eastAsia="Times New Roman" w:hAnsi="Times New Roman" w:cs="Times New Roman"/>
            <w:b/>
            <w:sz w:val="24"/>
            <w:szCs w:val="24"/>
            <w:lang w:eastAsia="ru-RU"/>
          </w:rPr>
          <w:t>III</w:t>
        </w:r>
      </w:hyperlink>
      <w:r w:rsidRPr="00AF320E">
        <w:rPr>
          <w:rFonts w:ascii="Times New Roman" w:eastAsia="Times New Roman" w:hAnsi="Times New Roman" w:cs="Times New Roman"/>
          <w:color w:val="22272F"/>
          <w:sz w:val="24"/>
          <w:szCs w:val="24"/>
          <w:lang w:eastAsia="ru-RU"/>
        </w:rPr>
        <w:t xml:space="preserve"> настоящего договора;</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г) осуществить трудовую деятельность на условиях, установленных </w:t>
      </w:r>
      <w:hyperlink r:id="rId14" w:anchor="block_3300" w:history="1">
        <w:r w:rsidRPr="00AF320E">
          <w:rPr>
            <w:rFonts w:ascii="Times New Roman" w:eastAsia="Times New Roman" w:hAnsi="Times New Roman" w:cs="Times New Roman"/>
            <w:b/>
            <w:sz w:val="24"/>
            <w:szCs w:val="24"/>
            <w:lang w:eastAsia="ru-RU"/>
          </w:rPr>
          <w:t>разделом III</w:t>
        </w:r>
      </w:hyperlink>
      <w:r w:rsidRPr="00AF320E">
        <w:rPr>
          <w:rFonts w:ascii="Times New Roman" w:eastAsia="Times New Roman" w:hAnsi="Times New Roman" w:cs="Times New Roman"/>
          <w:color w:val="22272F"/>
          <w:sz w:val="24"/>
          <w:szCs w:val="24"/>
          <w:lang w:eastAsia="ru-RU"/>
        </w:rPr>
        <w:t xml:space="preserve"> настоящего договора;</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 с предоставлением оригиналов документов, подтверждающих изменения.</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2. Гражданин вправе:</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w:t>
      </w:r>
      <w:r w:rsidRPr="00AF320E">
        <w:rPr>
          <w:rFonts w:ascii="Times New Roman" w:eastAsia="Times New Roman" w:hAnsi="Times New Roman" w:cs="Times New Roman"/>
          <w:color w:val="22272F"/>
          <w:sz w:val="24"/>
          <w:szCs w:val="24"/>
          <w:u w:val="single"/>
          <w:lang w:eastAsia="ru-RU"/>
        </w:rPr>
        <w:t>если характеристики обучения после перевода соответствуют</w:t>
      </w:r>
      <w:r w:rsidRPr="00AF320E">
        <w:rPr>
          <w:rFonts w:ascii="Times New Roman" w:eastAsia="Times New Roman" w:hAnsi="Times New Roman" w:cs="Times New Roman"/>
          <w:color w:val="22272F"/>
          <w:sz w:val="24"/>
          <w:szCs w:val="24"/>
          <w:lang w:eastAsia="ru-RU"/>
        </w:rPr>
        <w:t xml:space="preserve"> </w:t>
      </w:r>
      <w:hyperlink r:id="rId15" w:anchor="block_3200" w:history="1">
        <w:r w:rsidRPr="00AF320E">
          <w:rPr>
            <w:rFonts w:ascii="Times New Roman" w:eastAsia="Times New Roman" w:hAnsi="Times New Roman" w:cs="Times New Roman"/>
            <w:b/>
            <w:sz w:val="24"/>
            <w:szCs w:val="24"/>
            <w:lang w:eastAsia="ru-RU"/>
          </w:rPr>
          <w:t>разделу II</w:t>
        </w:r>
      </w:hyperlink>
      <w:r w:rsidRPr="00AF320E">
        <w:rPr>
          <w:rFonts w:ascii="Times New Roman" w:eastAsia="Times New Roman" w:hAnsi="Times New Roman" w:cs="Times New Roman"/>
          <w:color w:val="22272F"/>
          <w:sz w:val="24"/>
          <w:szCs w:val="24"/>
          <w:lang w:eastAsia="ru-RU"/>
        </w:rPr>
        <w:t xml:space="preserve"> настоящего договора;</w:t>
      </w:r>
    </w:p>
    <w:p w:rsidR="00AF320E" w:rsidRPr="00AF320E" w:rsidRDefault="00AF320E" w:rsidP="005D5E42">
      <w:pPr>
        <w:widowControl w:val="0"/>
        <w:spacing w:after="0" w:line="240" w:lineRule="auto"/>
        <w:ind w:firstLine="720"/>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w:t>
      </w:r>
      <w:r w:rsidR="00DC7D67">
        <w:rPr>
          <w:rFonts w:ascii="Times New Roman" w:eastAsia="Times New Roman" w:hAnsi="Times New Roman" w:cs="Times New Roman"/>
          <w:color w:val="22272F"/>
          <w:sz w:val="24"/>
          <w:szCs w:val="24"/>
          <w:lang w:eastAsia="ru-RU"/>
        </w:rPr>
        <w:t xml:space="preserve"> </w:t>
      </w:r>
      <w:r w:rsidRPr="00AF320E">
        <w:rPr>
          <w:rFonts w:ascii="Times New Roman" w:eastAsia="Times New Roman" w:hAnsi="Times New Roman" w:cs="Times New Roman"/>
          <w:color w:val="22272F"/>
          <w:sz w:val="24"/>
          <w:szCs w:val="24"/>
          <w:lang w:eastAsia="ru-RU"/>
        </w:rPr>
        <w:t xml:space="preserve">осваивает образовательную программу, с изменением характеристик обучения, указанных в </w:t>
      </w:r>
      <w:hyperlink r:id="rId16" w:anchor="block_3200" w:history="1">
        <w:r w:rsidRPr="00AF320E">
          <w:rPr>
            <w:rFonts w:ascii="Times New Roman" w:eastAsia="Times New Roman" w:hAnsi="Times New Roman" w:cs="Times New Roman"/>
            <w:b/>
            <w:sz w:val="24"/>
            <w:szCs w:val="24"/>
            <w:lang w:eastAsia="ru-RU"/>
          </w:rPr>
          <w:t>разделе II</w:t>
        </w:r>
      </w:hyperlink>
      <w:r w:rsidRPr="00AF320E">
        <w:rPr>
          <w:rFonts w:ascii="Times New Roman" w:eastAsia="Times New Roman" w:hAnsi="Times New Roman" w:cs="Times New Roman"/>
          <w:color w:val="22272F"/>
          <w:sz w:val="24"/>
          <w:szCs w:val="24"/>
          <w:lang w:eastAsia="ru-RU"/>
        </w:rPr>
        <w:t xml:space="preserve"> настоящего договора, с внесением соответствующих изменений в настоящий договор;  </w:t>
      </w:r>
    </w:p>
    <w:p w:rsidR="005D5E42" w:rsidRDefault="005D5E42" w:rsidP="00AF320E">
      <w:pPr>
        <w:shd w:val="clear" w:color="auto" w:fill="FFFFFF"/>
        <w:tabs>
          <w:tab w:val="left" w:pos="9923"/>
        </w:tabs>
        <w:spacing w:after="0" w:line="240" w:lineRule="auto"/>
        <w:jc w:val="center"/>
        <w:rPr>
          <w:rFonts w:ascii="Times New Roman" w:eastAsia="Times New Roman" w:hAnsi="Times New Roman" w:cs="Times New Roman"/>
          <w:b/>
          <w:bCs/>
          <w:color w:val="22272F"/>
          <w:sz w:val="24"/>
          <w:szCs w:val="24"/>
          <w:lang w:eastAsia="ru-RU"/>
        </w:rPr>
      </w:pPr>
    </w:p>
    <w:p w:rsidR="00AF320E" w:rsidRPr="00AF320E" w:rsidRDefault="00AF320E" w:rsidP="00AF320E">
      <w:pPr>
        <w:shd w:val="clear" w:color="auto" w:fill="FFFFFF"/>
        <w:tabs>
          <w:tab w:val="left" w:pos="9923"/>
        </w:tabs>
        <w:spacing w:after="0" w:line="240" w:lineRule="auto"/>
        <w:jc w:val="center"/>
        <w:rPr>
          <w:rFonts w:ascii="Times New Roman" w:eastAsia="Times New Roman" w:hAnsi="Times New Roman" w:cs="Times New Roman"/>
          <w:i/>
          <w:color w:val="22272F"/>
          <w:sz w:val="24"/>
          <w:szCs w:val="24"/>
          <w:lang w:eastAsia="ru-RU"/>
        </w:rPr>
      </w:pPr>
      <w:r w:rsidRPr="00AF320E">
        <w:rPr>
          <w:rFonts w:ascii="Times New Roman" w:eastAsia="Times New Roman" w:hAnsi="Times New Roman" w:cs="Times New Roman"/>
          <w:b/>
          <w:bCs/>
          <w:color w:val="22272F"/>
          <w:sz w:val="24"/>
          <w:szCs w:val="24"/>
          <w:lang w:eastAsia="ru-RU"/>
        </w:rPr>
        <w:t>VI. Ответственность сторон</w:t>
      </w:r>
    </w:p>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17" w:anchor="block_7116" w:history="1">
        <w:r w:rsidRPr="00AF320E">
          <w:rPr>
            <w:rFonts w:ascii="Times New Roman" w:eastAsia="Times New Roman" w:hAnsi="Times New Roman" w:cs="Times New Roman"/>
            <w:b/>
            <w:sz w:val="24"/>
            <w:szCs w:val="24"/>
            <w:lang w:eastAsia="ru-RU"/>
          </w:rPr>
          <w:t>частью 6 статьи 71.1</w:t>
        </w:r>
      </w:hyperlink>
      <w:r w:rsidRPr="00AF320E">
        <w:rPr>
          <w:rFonts w:ascii="Times New Roman" w:eastAsia="Times New Roman" w:hAnsi="Times New Roman" w:cs="Times New Roman"/>
          <w:color w:val="22272F"/>
          <w:sz w:val="24"/>
          <w:szCs w:val="24"/>
          <w:lang w:eastAsia="ru-RU"/>
        </w:rPr>
        <w:t xml:space="preserve"> Федерального закона «Об образовании  в Российской Федерации».</w:t>
      </w:r>
    </w:p>
    <w:p w:rsidR="00AF320E" w:rsidRPr="00AF320E" w:rsidRDefault="00AF320E" w:rsidP="00A04173">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2. Заказчик в случае неисполнения обязательств по трудоустройству гражданина выплачивает гражданину компенсацию в  сумме, установленной законодательством Российской Федерации, </w:t>
      </w:r>
      <w:r w:rsidR="00A04173" w:rsidRPr="0064402A">
        <w:rPr>
          <w:rFonts w:ascii="Times New Roman" w:eastAsia="Times New Roman" w:hAnsi="Times New Roman"/>
          <w:sz w:val="24"/>
          <w:szCs w:val="24"/>
          <w:lang w:eastAsia="ru-RU"/>
        </w:rPr>
        <w:t>в течение 3 месяцев</w:t>
      </w:r>
      <w:r w:rsidRPr="00AF320E">
        <w:rPr>
          <w:rFonts w:ascii="Times New Roman" w:eastAsia="Times New Roman" w:hAnsi="Times New Roman" w:cs="Times New Roman"/>
          <w:color w:val="22272F"/>
          <w:sz w:val="24"/>
          <w:szCs w:val="24"/>
          <w:lang w:eastAsia="ru-RU"/>
        </w:rPr>
        <w:t xml:space="preserve"> и в порядке, предусмотренном </w:t>
      </w:r>
      <w:hyperlink r:id="rId18" w:anchor="block_3400" w:history="1">
        <w:r w:rsidRPr="00AF320E">
          <w:rPr>
            <w:rFonts w:ascii="Times New Roman" w:eastAsia="Times New Roman" w:hAnsi="Times New Roman" w:cs="Times New Roman"/>
            <w:b/>
            <w:sz w:val="24"/>
            <w:szCs w:val="24"/>
            <w:lang w:eastAsia="ru-RU"/>
          </w:rPr>
          <w:t>разделом IV</w:t>
        </w:r>
      </w:hyperlink>
      <w:r w:rsidRPr="00AF320E">
        <w:rPr>
          <w:rFonts w:ascii="Times New Roman" w:eastAsia="Times New Roman" w:hAnsi="Times New Roman" w:cs="Times New Roman"/>
          <w:color w:val="22272F"/>
          <w:sz w:val="24"/>
          <w:szCs w:val="24"/>
          <w:lang w:eastAsia="ru-RU"/>
        </w:rPr>
        <w:t xml:space="preserve"> </w:t>
      </w:r>
      <w:hyperlink r:id="rId19" w:anchor="block_1000" w:history="1">
        <w:r w:rsidRPr="00AF320E">
          <w:rPr>
            <w:rFonts w:ascii="Times New Roman" w:eastAsia="Times New Roman" w:hAnsi="Times New Roman" w:cs="Times New Roman"/>
            <w:b/>
            <w:sz w:val="24"/>
            <w:szCs w:val="24"/>
            <w:lang w:eastAsia="ru-RU"/>
          </w:rPr>
          <w:t>Положения</w:t>
        </w:r>
      </w:hyperlink>
      <w:r w:rsidRPr="00AF320E">
        <w:rPr>
          <w:rFonts w:ascii="Times New Roman" w:eastAsia="Times New Roman" w:hAnsi="Times New Roman" w:cs="Times New Roman"/>
          <w:color w:val="22272F"/>
          <w:sz w:val="24"/>
          <w:szCs w:val="24"/>
          <w:lang w:eastAsia="ru-RU"/>
        </w:rPr>
        <w:t xml:space="preserve"> о целевом обучении по образовательным программам среднего профессионального и высшего образования, утвержденного постановлением </w:t>
      </w:r>
      <w:r w:rsidRPr="00AF320E">
        <w:rPr>
          <w:rFonts w:ascii="Times New Roman" w:eastAsia="Times New Roman" w:hAnsi="Times New Roman" w:cs="Times New Roman"/>
          <w:color w:val="333333"/>
          <w:sz w:val="24"/>
          <w:szCs w:val="24"/>
          <w:lang w:eastAsia="ru-RU"/>
        </w:rPr>
        <w:t>Правительства Российской Федерации от 13 октября 2020 г. № 1681 «О целевом обучении по образовательным программам среднего профессионального и высшего образования»</w:t>
      </w:r>
      <w:r w:rsidRPr="00AF320E">
        <w:rPr>
          <w:rFonts w:ascii="Times New Roman" w:eastAsia="Times New Roman" w:hAnsi="Times New Roman" w:cs="Times New Roman"/>
          <w:color w:val="22272F"/>
          <w:sz w:val="24"/>
          <w:szCs w:val="24"/>
          <w:lang w:eastAsia="ru-RU"/>
        </w:rPr>
        <w:t>.</w:t>
      </w:r>
    </w:p>
    <w:p w:rsidR="00AF320E" w:rsidRPr="00AF320E" w:rsidRDefault="00AF320E" w:rsidP="00A04173">
      <w:pPr>
        <w:shd w:val="clear" w:color="auto" w:fill="FFFFFF"/>
        <w:tabs>
          <w:tab w:val="left" w:pos="0"/>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            3.  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соответствии с полученной квалификацией возмещает заказчику расходы, связанные с предоставлением мер поддержки </w:t>
      </w:r>
      <w:r w:rsidR="00A04173">
        <w:rPr>
          <w:rFonts w:ascii="Times New Roman" w:eastAsia="Times New Roman" w:hAnsi="Times New Roman" w:cs="Times New Roman"/>
          <w:color w:val="22272F"/>
          <w:sz w:val="24"/>
          <w:szCs w:val="24"/>
          <w:lang w:eastAsia="ru-RU"/>
        </w:rPr>
        <w:t>гражданину,</w:t>
      </w:r>
      <w:r w:rsidR="00A04173" w:rsidRPr="00AF320E">
        <w:rPr>
          <w:rFonts w:ascii="Times New Roman" w:eastAsia="Times New Roman" w:hAnsi="Times New Roman" w:cs="Times New Roman"/>
          <w:color w:val="22272F"/>
          <w:sz w:val="24"/>
          <w:szCs w:val="24"/>
          <w:lang w:eastAsia="ru-RU"/>
        </w:rPr>
        <w:t xml:space="preserve"> </w:t>
      </w:r>
      <w:r w:rsidR="00A04173" w:rsidRPr="0064402A">
        <w:rPr>
          <w:rFonts w:ascii="Times New Roman" w:eastAsia="Times New Roman" w:hAnsi="Times New Roman"/>
          <w:sz w:val="24"/>
          <w:szCs w:val="24"/>
          <w:lang w:eastAsia="ru-RU"/>
        </w:rPr>
        <w:t>в течение 3 месяцев</w:t>
      </w:r>
      <w:r w:rsidR="00A04173">
        <w:rPr>
          <w:rFonts w:ascii="Times New Roman" w:eastAsia="Times New Roman" w:hAnsi="Times New Roman" w:cs="Times New Roman"/>
          <w:color w:val="22272F"/>
          <w:sz w:val="24"/>
          <w:szCs w:val="24"/>
          <w:lang w:eastAsia="ru-RU"/>
        </w:rPr>
        <w:t xml:space="preserve"> </w:t>
      </w:r>
      <w:r w:rsidRPr="00AF320E">
        <w:rPr>
          <w:rFonts w:ascii="Times New Roman" w:eastAsia="Times New Roman" w:hAnsi="Times New Roman" w:cs="Times New Roman"/>
          <w:color w:val="22272F"/>
          <w:sz w:val="24"/>
          <w:szCs w:val="24"/>
          <w:lang w:eastAsia="ru-RU"/>
        </w:rPr>
        <w:t xml:space="preserve">и в порядке, предусмотренном </w:t>
      </w:r>
      <w:hyperlink r:id="rId20" w:anchor="block_1500" w:history="1">
        <w:r w:rsidRPr="00AF320E">
          <w:rPr>
            <w:rFonts w:ascii="Times New Roman" w:eastAsia="Times New Roman" w:hAnsi="Times New Roman" w:cs="Times New Roman"/>
            <w:b/>
            <w:sz w:val="24"/>
            <w:szCs w:val="24"/>
            <w:lang w:eastAsia="ru-RU"/>
          </w:rPr>
          <w:t>разделом V</w:t>
        </w:r>
      </w:hyperlink>
      <w:r w:rsidRPr="00AF320E">
        <w:rPr>
          <w:rFonts w:ascii="Times New Roman" w:eastAsia="Times New Roman" w:hAnsi="Times New Roman" w:cs="Times New Roman"/>
          <w:color w:val="22272F"/>
          <w:sz w:val="24"/>
          <w:szCs w:val="24"/>
          <w:lang w:eastAsia="ru-RU"/>
        </w:rPr>
        <w:t xml:space="preserve"> Положения о целевом обучении по образовательным  программам среднего профессионального и высшего образования, утвержденного </w:t>
      </w:r>
      <w:hyperlink r:id="rId21" w:history="1">
        <w:r w:rsidRPr="00AF320E">
          <w:rPr>
            <w:rFonts w:ascii="Times New Roman" w:eastAsia="Times New Roman" w:hAnsi="Times New Roman" w:cs="Times New Roman"/>
            <w:b/>
            <w:sz w:val="24"/>
            <w:szCs w:val="24"/>
            <w:lang w:eastAsia="ru-RU"/>
          </w:rPr>
          <w:t>постановлением</w:t>
        </w:r>
      </w:hyperlink>
      <w:r w:rsidRPr="00AF320E">
        <w:rPr>
          <w:rFonts w:ascii="Times New Roman" w:eastAsia="Times New Roman" w:hAnsi="Times New Roman" w:cs="Times New Roman"/>
          <w:color w:val="22272F"/>
          <w:sz w:val="24"/>
          <w:szCs w:val="24"/>
          <w:lang w:eastAsia="ru-RU"/>
        </w:rPr>
        <w:t xml:space="preserve"> </w:t>
      </w:r>
      <w:r w:rsidRPr="00AF320E">
        <w:rPr>
          <w:rFonts w:ascii="Times New Roman" w:eastAsia="Times New Roman" w:hAnsi="Times New Roman" w:cs="Times New Roman"/>
          <w:color w:val="333333"/>
          <w:sz w:val="24"/>
          <w:szCs w:val="24"/>
          <w:lang w:eastAsia="ru-RU"/>
        </w:rPr>
        <w:t>Правительства Российской Федерации от 13 октября 2020 г. № 1681 «О целевом обучении по образовательным программам среднего профессионального и высшего образования»</w:t>
      </w:r>
      <w:r w:rsidRPr="00AF320E">
        <w:rPr>
          <w:rFonts w:ascii="Times New Roman" w:eastAsia="Times New Roman" w:hAnsi="Times New Roman" w:cs="Times New Roman"/>
          <w:color w:val="22272F"/>
          <w:sz w:val="24"/>
          <w:szCs w:val="24"/>
          <w:lang w:eastAsia="ru-RU"/>
        </w:rPr>
        <w:t>.</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lastRenderedPageBreak/>
        <w:t>4.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AF320E" w:rsidRPr="00AF320E" w:rsidRDefault="00AF320E" w:rsidP="00AF320E">
      <w:pPr>
        <w:shd w:val="clear" w:color="auto" w:fill="FFFFFF"/>
        <w:tabs>
          <w:tab w:val="left" w:pos="9923"/>
        </w:tabs>
        <w:spacing w:after="0" w:line="240" w:lineRule="auto"/>
        <w:jc w:val="both"/>
        <w:rPr>
          <w:rFonts w:ascii="Times New Roman" w:eastAsia="Times New Roman" w:hAnsi="Times New Roman" w:cs="Times New Roman"/>
          <w:color w:val="22272F"/>
          <w:sz w:val="16"/>
          <w:szCs w:val="16"/>
          <w:lang w:eastAsia="ru-RU"/>
        </w:rPr>
      </w:pPr>
      <w:r w:rsidRPr="00AF320E">
        <w:rPr>
          <w:rFonts w:ascii="Times New Roman" w:eastAsia="Times New Roman" w:hAnsi="Times New Roman" w:cs="Times New Roman"/>
          <w:color w:val="22272F"/>
          <w:sz w:val="24"/>
          <w:szCs w:val="24"/>
          <w:lang w:eastAsia="ru-RU"/>
        </w:rPr>
        <w:t> </w:t>
      </w:r>
    </w:p>
    <w:p w:rsidR="00AF320E" w:rsidRPr="00AF320E" w:rsidRDefault="00AF320E" w:rsidP="00AF320E">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b/>
          <w:bCs/>
          <w:color w:val="22272F"/>
          <w:sz w:val="24"/>
          <w:szCs w:val="24"/>
          <w:lang w:eastAsia="ru-RU"/>
        </w:rPr>
        <w:t>VII. Заключительные положения</w:t>
      </w:r>
    </w:p>
    <w:p w:rsidR="00AF320E" w:rsidRPr="00AF320E" w:rsidRDefault="00AF320E" w:rsidP="00A04173">
      <w:pPr>
        <w:shd w:val="clear" w:color="auto" w:fill="FFFFFF"/>
        <w:tabs>
          <w:tab w:val="left" w:pos="9923"/>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1. Настоящий договор составлен в двух экземплярах, имеющих одинаковую силу, по одному экземпляру для каждой из сторон.</w:t>
      </w:r>
    </w:p>
    <w:p w:rsidR="00AF320E" w:rsidRPr="00AF320E" w:rsidRDefault="00AF320E" w:rsidP="00AF320E">
      <w:pPr>
        <w:shd w:val="clear" w:color="auto" w:fill="FFFFFF"/>
        <w:tabs>
          <w:tab w:val="left" w:pos="709"/>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 xml:space="preserve">2. Настоящий договор вступает в силу с </w:t>
      </w:r>
      <w:r w:rsidR="00A04173">
        <w:rPr>
          <w:rFonts w:ascii="Times New Roman" w:eastAsia="Times New Roman" w:hAnsi="Times New Roman"/>
          <w:sz w:val="24"/>
          <w:szCs w:val="24"/>
          <w:lang w:eastAsia="ru-RU"/>
        </w:rPr>
        <w:t>момента подписания договора обеими сторонами</w:t>
      </w:r>
      <w:r w:rsidRPr="00AF320E">
        <w:rPr>
          <w:rFonts w:ascii="Times New Roman" w:eastAsia="Times New Roman" w:hAnsi="Times New Roman" w:cs="Times New Roman"/>
          <w:color w:val="22272F"/>
          <w:sz w:val="24"/>
          <w:szCs w:val="24"/>
          <w:lang w:eastAsia="ru-RU"/>
        </w:rPr>
        <w:t xml:space="preserve">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A04173" w:rsidRPr="0064402A" w:rsidRDefault="00AF320E" w:rsidP="00A04173">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AF320E">
        <w:rPr>
          <w:rFonts w:ascii="Times New Roman" w:eastAsia="Times New Roman" w:hAnsi="Times New Roman" w:cs="Times New Roman"/>
          <w:color w:val="22272F"/>
          <w:sz w:val="24"/>
          <w:szCs w:val="24"/>
          <w:lang w:eastAsia="ru-RU"/>
        </w:rPr>
        <w:t xml:space="preserve">3. В случае не поступления гражданина </w:t>
      </w:r>
      <w:r w:rsidR="00A04173" w:rsidRPr="0064402A">
        <w:rPr>
          <w:rFonts w:ascii="Times New Roman" w:eastAsia="Times New Roman" w:hAnsi="Times New Roman"/>
          <w:sz w:val="24"/>
          <w:szCs w:val="24"/>
          <w:lang w:eastAsia="ru-RU"/>
        </w:rPr>
        <w:t>на целевое обучение по образовательной программе до "</w:t>
      </w:r>
      <w:r w:rsidR="00A04173">
        <w:rPr>
          <w:rFonts w:ascii="Times New Roman" w:eastAsia="Times New Roman" w:hAnsi="Times New Roman"/>
          <w:sz w:val="24"/>
          <w:szCs w:val="24"/>
          <w:lang w:eastAsia="ru-RU"/>
        </w:rPr>
        <w:t>15</w:t>
      </w:r>
      <w:r w:rsidR="00A04173" w:rsidRPr="0064402A">
        <w:rPr>
          <w:rFonts w:ascii="Times New Roman" w:eastAsia="Times New Roman" w:hAnsi="Times New Roman"/>
          <w:sz w:val="24"/>
          <w:szCs w:val="24"/>
          <w:lang w:eastAsia="ru-RU"/>
        </w:rPr>
        <w:t>" сентября 20</w:t>
      </w:r>
      <w:r w:rsidR="00A04173">
        <w:rPr>
          <w:rFonts w:ascii="Times New Roman" w:eastAsia="Times New Roman" w:hAnsi="Times New Roman"/>
          <w:sz w:val="24"/>
          <w:szCs w:val="24"/>
          <w:lang w:eastAsia="ru-RU"/>
        </w:rPr>
        <w:t>21</w:t>
      </w:r>
      <w:r w:rsidR="00A04173" w:rsidRPr="0064402A">
        <w:rPr>
          <w:rFonts w:ascii="Times New Roman" w:eastAsia="Times New Roman" w:hAnsi="Times New Roman"/>
          <w:sz w:val="24"/>
          <w:szCs w:val="24"/>
          <w:lang w:eastAsia="ru-RU"/>
        </w:rPr>
        <w:t xml:space="preserve"> г. настоящий договор расторгается.</w:t>
      </w:r>
    </w:p>
    <w:p w:rsidR="00AF320E" w:rsidRPr="00AF320E" w:rsidRDefault="00AF320E" w:rsidP="00A04173">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Cs w:val="24"/>
          <w:lang w:eastAsia="ru-RU"/>
        </w:rPr>
        <w:t xml:space="preserve">4. </w:t>
      </w:r>
      <w:r w:rsidRPr="00AF320E">
        <w:rPr>
          <w:rFonts w:ascii="Times New Roman" w:eastAsia="Times New Roman" w:hAnsi="Times New Roman" w:cs="Times New Roman"/>
          <w:color w:val="22272F"/>
          <w:sz w:val="24"/>
          <w:szCs w:val="24"/>
          <w:lang w:eastAsia="ru-RU"/>
        </w:rPr>
        <w:t>Внесение изменений в настоящий договор оформляется дополнительными соглашениями к нему.</w:t>
      </w:r>
    </w:p>
    <w:p w:rsidR="00AF320E" w:rsidRDefault="00AF320E" w:rsidP="00A600F5">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color w:val="22272F"/>
          <w:sz w:val="24"/>
          <w:szCs w:val="24"/>
          <w:lang w:eastAsia="ru-RU"/>
        </w:rPr>
        <w:t>5. Настоящий договор</w:t>
      </w:r>
      <w:r w:rsidR="004C207B" w:rsidRPr="004C207B">
        <w:rPr>
          <w:rFonts w:ascii="Times New Roman" w:eastAsia="Times New Roman" w:hAnsi="Times New Roman" w:cs="Times New Roman"/>
          <w:color w:val="22272F"/>
          <w:sz w:val="24"/>
          <w:szCs w:val="24"/>
          <w:lang w:eastAsia="ru-RU"/>
        </w:rPr>
        <w:t xml:space="preserve"> </w:t>
      </w:r>
      <w:r w:rsidRPr="00AF320E">
        <w:rPr>
          <w:rFonts w:ascii="Times New Roman" w:eastAsia="Times New Roman" w:hAnsi="Times New Roman" w:cs="Times New Roman"/>
          <w:color w:val="22272F"/>
          <w:sz w:val="24"/>
          <w:szCs w:val="24"/>
          <w:lang w:eastAsia="ru-RU"/>
        </w:rPr>
        <w:t>может быть расторгнут по соглашению сторон.</w:t>
      </w:r>
    </w:p>
    <w:p w:rsidR="00A600F5" w:rsidRPr="00A600F5" w:rsidRDefault="00A600F5" w:rsidP="00A600F5">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2272F"/>
          <w:sz w:val="24"/>
          <w:szCs w:val="24"/>
          <w:lang w:eastAsia="ru-RU"/>
        </w:rPr>
      </w:pPr>
    </w:p>
    <w:tbl>
      <w:tblPr>
        <w:tblpPr w:leftFromText="180" w:rightFromText="180" w:vertAnchor="text" w:horzAnchor="margin" w:tblpY="481"/>
        <w:tblW w:w="0" w:type="auto"/>
        <w:tblLook w:val="04A0" w:firstRow="1" w:lastRow="0" w:firstColumn="1" w:lastColumn="0" w:noHBand="0" w:noVBand="1"/>
      </w:tblPr>
      <w:tblGrid>
        <w:gridCol w:w="4489"/>
        <w:gridCol w:w="5082"/>
      </w:tblGrid>
      <w:tr w:rsidR="00AE1120" w:rsidRPr="00AF320E" w:rsidTr="00A600F5">
        <w:trPr>
          <w:trHeight w:val="4820"/>
        </w:trPr>
        <w:tc>
          <w:tcPr>
            <w:tcW w:w="4489" w:type="dxa"/>
            <w:shd w:val="clear" w:color="auto" w:fill="auto"/>
          </w:tcPr>
          <w:p w:rsidR="00AE1120" w:rsidRPr="00AF320E" w:rsidRDefault="00AE1120" w:rsidP="00AE1120">
            <w:pPr>
              <w:spacing w:after="0" w:line="240" w:lineRule="auto"/>
              <w:rPr>
                <w:rFonts w:ascii="Times New Roman" w:eastAsia="Times New Roman" w:hAnsi="Times New Roman" w:cs="Times New Roman"/>
                <w:b/>
                <w:color w:val="22272F"/>
                <w:sz w:val="24"/>
                <w:szCs w:val="24"/>
                <w:lang w:eastAsia="ru-RU"/>
              </w:rPr>
            </w:pPr>
            <w:r w:rsidRPr="00AF320E">
              <w:rPr>
                <w:rFonts w:ascii="Times New Roman" w:eastAsia="Times New Roman" w:hAnsi="Times New Roman" w:cs="Times New Roman"/>
                <w:b/>
                <w:color w:val="22272F"/>
                <w:sz w:val="24"/>
                <w:szCs w:val="24"/>
                <w:lang w:eastAsia="ru-RU"/>
              </w:rPr>
              <w:t xml:space="preserve">Заказчик и работодатель                                     </w:t>
            </w:r>
          </w:p>
          <w:p w:rsidR="00AE1120" w:rsidRPr="00AF320E" w:rsidRDefault="00AE1120" w:rsidP="00AE1120">
            <w:pPr>
              <w:spacing w:after="0" w:line="240" w:lineRule="auto"/>
              <w:rPr>
                <w:rFonts w:ascii="Times New Roman" w:eastAsia="Times New Roman" w:hAnsi="Times New Roman" w:cs="Times New Roman"/>
                <w:b/>
                <w:color w:val="22272F"/>
                <w:sz w:val="24"/>
                <w:szCs w:val="24"/>
                <w:lang w:eastAsia="ru-RU"/>
              </w:rPr>
            </w:pPr>
          </w:p>
          <w:p w:rsidR="00AE1120" w:rsidRPr="00AF320E" w:rsidRDefault="00AE1120" w:rsidP="00AE1120">
            <w:pPr>
              <w:spacing w:after="0" w:line="240" w:lineRule="auto"/>
              <w:rPr>
                <w:rFonts w:ascii="Times New Roman" w:eastAsia="Times New Roman" w:hAnsi="Times New Roman" w:cs="Times New Roman"/>
                <w:b/>
                <w:sz w:val="24"/>
                <w:szCs w:val="24"/>
                <w:lang w:eastAsia="ru-RU"/>
              </w:rPr>
            </w:pPr>
            <w:r w:rsidRPr="00AF320E">
              <w:rPr>
                <w:rFonts w:ascii="Times New Roman" w:eastAsia="Times New Roman" w:hAnsi="Times New Roman" w:cs="Times New Roman"/>
                <w:b/>
                <w:sz w:val="24"/>
                <w:szCs w:val="24"/>
                <w:lang w:eastAsia="ru-RU"/>
              </w:rPr>
              <w:t>ПАО «Пермская научно-производственная</w:t>
            </w:r>
          </w:p>
          <w:p w:rsidR="00AE1120" w:rsidRPr="00AF320E" w:rsidRDefault="00AE1120" w:rsidP="00AE1120">
            <w:pPr>
              <w:spacing w:after="0" w:line="240" w:lineRule="auto"/>
              <w:rPr>
                <w:rFonts w:ascii="Times New Roman" w:eastAsia="Times New Roman" w:hAnsi="Times New Roman" w:cs="Times New Roman"/>
                <w:b/>
                <w:sz w:val="24"/>
                <w:szCs w:val="24"/>
                <w:lang w:eastAsia="ru-RU"/>
              </w:rPr>
            </w:pPr>
            <w:r w:rsidRPr="00AF320E">
              <w:rPr>
                <w:rFonts w:ascii="Times New Roman" w:eastAsia="Times New Roman" w:hAnsi="Times New Roman" w:cs="Times New Roman"/>
                <w:b/>
                <w:sz w:val="24"/>
                <w:szCs w:val="24"/>
                <w:lang w:eastAsia="ru-RU"/>
              </w:rPr>
              <w:t>приборостроительная компания»</w:t>
            </w:r>
          </w:p>
          <w:p w:rsidR="00AE1120" w:rsidRPr="00AF320E" w:rsidRDefault="00AE1120" w:rsidP="00AE1120">
            <w:pPr>
              <w:spacing w:after="0" w:line="240" w:lineRule="auto"/>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614</w:t>
            </w:r>
            <w:r w:rsidR="002D55BF">
              <w:rPr>
                <w:rFonts w:ascii="Times New Roman" w:eastAsia="Times New Roman" w:hAnsi="Times New Roman" w:cs="Times New Roman"/>
                <w:sz w:val="24"/>
                <w:szCs w:val="24"/>
                <w:lang w:eastAsia="ru-RU"/>
              </w:rPr>
              <w:t>007</w:t>
            </w:r>
            <w:r w:rsidRPr="00AF320E">
              <w:rPr>
                <w:rFonts w:ascii="Times New Roman" w:eastAsia="Times New Roman" w:hAnsi="Times New Roman" w:cs="Times New Roman"/>
                <w:sz w:val="24"/>
                <w:szCs w:val="24"/>
                <w:lang w:eastAsia="ru-RU"/>
              </w:rPr>
              <w:t xml:space="preserve"> г. Пермь, ул. 25 Октября, д.</w:t>
            </w:r>
            <w:r w:rsidR="00612789">
              <w:rPr>
                <w:rFonts w:ascii="Times New Roman" w:eastAsia="Times New Roman" w:hAnsi="Times New Roman" w:cs="Times New Roman"/>
                <w:sz w:val="24"/>
                <w:szCs w:val="24"/>
                <w:lang w:eastAsia="ru-RU"/>
              </w:rPr>
              <w:t xml:space="preserve"> </w:t>
            </w:r>
            <w:r w:rsidRPr="00AF320E">
              <w:rPr>
                <w:rFonts w:ascii="Times New Roman" w:eastAsia="Times New Roman" w:hAnsi="Times New Roman" w:cs="Times New Roman"/>
                <w:sz w:val="24"/>
                <w:szCs w:val="24"/>
                <w:lang w:eastAsia="ru-RU"/>
              </w:rPr>
              <w:t>106</w:t>
            </w:r>
          </w:p>
          <w:p w:rsidR="00AE1120" w:rsidRPr="00AF320E" w:rsidRDefault="00AE1120" w:rsidP="00AE1120">
            <w:pPr>
              <w:spacing w:after="0" w:line="240" w:lineRule="auto"/>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тел.: 240-05-02, 241-41-59,</w:t>
            </w:r>
          </w:p>
          <w:p w:rsidR="00AE1120" w:rsidRPr="00AF320E" w:rsidRDefault="00AE1120" w:rsidP="00AE1120">
            <w:pPr>
              <w:spacing w:after="0" w:line="240" w:lineRule="auto"/>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ИНН 5904000395, КПП 590401001,</w:t>
            </w:r>
            <w:r w:rsidRPr="00AF320E">
              <w:rPr>
                <w:rFonts w:ascii="Times New Roman" w:eastAsia="Times New Roman" w:hAnsi="Times New Roman" w:cs="Times New Roman"/>
                <w:sz w:val="24"/>
                <w:szCs w:val="24"/>
                <w:lang w:eastAsia="ru-RU"/>
              </w:rPr>
              <w:br/>
              <w:t>р/с 40702810349020100321,</w:t>
            </w:r>
            <w:r w:rsidRPr="00AF320E">
              <w:rPr>
                <w:rFonts w:ascii="Times New Roman" w:eastAsia="Times New Roman" w:hAnsi="Times New Roman" w:cs="Times New Roman"/>
                <w:sz w:val="24"/>
                <w:szCs w:val="24"/>
                <w:lang w:eastAsia="ru-RU"/>
              </w:rPr>
              <w:br/>
              <w:t xml:space="preserve">в банке ВОЛГО-ВЯТСКИЙ БАНК </w:t>
            </w:r>
          </w:p>
          <w:p w:rsidR="00AE1120" w:rsidRPr="00AF320E" w:rsidRDefault="00AE1120" w:rsidP="00AE1120">
            <w:pPr>
              <w:spacing w:after="0" w:line="240" w:lineRule="auto"/>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ПАО СБЕРБАНК, БИК 042202603,</w:t>
            </w:r>
            <w:r w:rsidRPr="00AF320E">
              <w:rPr>
                <w:rFonts w:ascii="Times New Roman" w:eastAsia="Times New Roman" w:hAnsi="Times New Roman" w:cs="Times New Roman"/>
                <w:sz w:val="24"/>
                <w:szCs w:val="24"/>
                <w:lang w:eastAsia="ru-RU"/>
              </w:rPr>
              <w:br/>
              <w:t>к/с 30101810900000000603</w:t>
            </w:r>
          </w:p>
          <w:p w:rsidR="00AE1120" w:rsidRPr="00AF320E" w:rsidRDefault="00AE1120" w:rsidP="00AE1120">
            <w:pPr>
              <w:spacing w:after="0" w:line="240" w:lineRule="auto"/>
              <w:rPr>
                <w:rFonts w:ascii="Times New Roman" w:eastAsia="Times New Roman" w:hAnsi="Times New Roman" w:cs="Times New Roman"/>
                <w:sz w:val="24"/>
                <w:szCs w:val="24"/>
                <w:lang w:eastAsia="ru-RU"/>
              </w:rPr>
            </w:pPr>
          </w:p>
          <w:p w:rsidR="00A600F5" w:rsidRPr="00AF320E" w:rsidRDefault="00A600F5" w:rsidP="00AE1120">
            <w:pPr>
              <w:spacing w:after="0" w:line="240" w:lineRule="auto"/>
              <w:rPr>
                <w:rFonts w:ascii="Times New Roman" w:eastAsia="Times New Roman" w:hAnsi="Times New Roman" w:cs="Times New Roman"/>
                <w:sz w:val="24"/>
                <w:szCs w:val="24"/>
                <w:lang w:eastAsia="ru-RU"/>
              </w:rPr>
            </w:pPr>
          </w:p>
          <w:p w:rsidR="00AE1120" w:rsidRPr="00AF320E" w:rsidRDefault="00AE1120" w:rsidP="00AE1120">
            <w:pPr>
              <w:spacing w:after="0" w:line="240" w:lineRule="auto"/>
              <w:rPr>
                <w:rFonts w:ascii="Times New Roman" w:eastAsia="Times New Roman" w:hAnsi="Times New Roman" w:cs="Times New Roman"/>
                <w:sz w:val="24"/>
                <w:szCs w:val="24"/>
                <w:lang w:eastAsia="ru-RU"/>
              </w:rPr>
            </w:pPr>
          </w:p>
          <w:p w:rsidR="00AE1120" w:rsidRPr="00AF320E" w:rsidRDefault="00AE1120" w:rsidP="00AE1120">
            <w:pPr>
              <w:spacing w:after="0" w:line="240" w:lineRule="auto"/>
              <w:rPr>
                <w:rFonts w:ascii="Times New Roman" w:eastAsia="Times New Roman" w:hAnsi="Times New Roman" w:cs="Times New Roman"/>
                <w:sz w:val="16"/>
                <w:szCs w:val="16"/>
                <w:lang w:eastAsia="ru-RU"/>
              </w:rPr>
            </w:pPr>
            <w:r w:rsidRPr="00AF320E">
              <w:rPr>
                <w:rFonts w:ascii="Times New Roman" w:eastAsia="Times New Roman" w:hAnsi="Times New Roman" w:cs="Times New Roman"/>
                <w:sz w:val="24"/>
                <w:szCs w:val="24"/>
                <w:lang w:eastAsia="ru-RU"/>
              </w:rPr>
              <w:t xml:space="preserve">Генеральный </w:t>
            </w:r>
          </w:p>
          <w:p w:rsidR="00AE1120" w:rsidRPr="00AF320E" w:rsidRDefault="00AE1120" w:rsidP="00AE11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директор___________</w:t>
            </w:r>
            <w:r w:rsidRPr="00AF320E">
              <w:rPr>
                <w:rFonts w:ascii="Times New Roman" w:eastAsia="Times New Roman" w:hAnsi="Times New Roman" w:cs="Times New Roman"/>
                <w:sz w:val="24"/>
                <w:szCs w:val="24"/>
                <w:lang w:eastAsia="ru-RU"/>
              </w:rPr>
              <w:t>_ А.Г.</w:t>
            </w:r>
            <w:r>
              <w:rPr>
                <w:rFonts w:ascii="Times New Roman" w:eastAsia="Times New Roman" w:hAnsi="Times New Roman" w:cs="Times New Roman"/>
                <w:sz w:val="24"/>
                <w:szCs w:val="24"/>
                <w:lang w:eastAsia="ru-RU"/>
              </w:rPr>
              <w:t xml:space="preserve"> </w:t>
            </w:r>
            <w:r w:rsidRPr="00AF320E">
              <w:rPr>
                <w:rFonts w:ascii="Times New Roman" w:eastAsia="Times New Roman" w:hAnsi="Times New Roman" w:cs="Times New Roman"/>
                <w:sz w:val="24"/>
                <w:szCs w:val="24"/>
                <w:lang w:eastAsia="ru-RU"/>
              </w:rPr>
              <w:t>Андреев</w:t>
            </w:r>
          </w:p>
          <w:p w:rsidR="00AE1120" w:rsidRPr="00AF320E" w:rsidRDefault="00AE1120" w:rsidP="00AE1120">
            <w:pPr>
              <w:spacing w:after="0" w:line="240" w:lineRule="auto"/>
              <w:rPr>
                <w:rFonts w:ascii="Times New Roman" w:eastAsia="Times New Roman" w:hAnsi="Times New Roman" w:cs="Times New Roman"/>
                <w:sz w:val="24"/>
                <w:szCs w:val="24"/>
                <w:lang w:eastAsia="ru-RU"/>
              </w:rPr>
            </w:pPr>
            <w:r w:rsidRPr="00AF320E">
              <w:rPr>
                <w:rFonts w:ascii="Times New Roman" w:eastAsia="Times New Roman" w:hAnsi="Times New Roman" w:cs="Times New Roman"/>
                <w:sz w:val="24"/>
                <w:szCs w:val="24"/>
                <w:lang w:eastAsia="ru-RU"/>
              </w:rPr>
              <w:t>М.П.</w:t>
            </w:r>
          </w:p>
        </w:tc>
        <w:tc>
          <w:tcPr>
            <w:tcW w:w="5082" w:type="dxa"/>
            <w:shd w:val="clear" w:color="auto" w:fill="auto"/>
          </w:tcPr>
          <w:p w:rsidR="00AE1120" w:rsidRPr="00AF320E" w:rsidRDefault="00AE1120"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22272F"/>
                <w:sz w:val="16"/>
                <w:szCs w:val="16"/>
                <w:lang w:eastAsia="ru-RU"/>
              </w:rPr>
            </w:pPr>
            <w:r w:rsidRPr="00AF320E">
              <w:rPr>
                <w:rFonts w:ascii="Times New Roman" w:eastAsia="Calibri" w:hAnsi="Times New Roman" w:cs="Times New Roman"/>
                <w:color w:val="22272F"/>
                <w:sz w:val="16"/>
                <w:szCs w:val="16"/>
                <w:lang w:eastAsia="ru-RU"/>
              </w:rPr>
              <w:t xml:space="preserve">    </w:t>
            </w:r>
            <w:r w:rsidRPr="00AF320E">
              <w:rPr>
                <w:rFonts w:ascii="Times New Roman" w:eastAsia="Times New Roman" w:hAnsi="Times New Roman" w:cs="Times New Roman"/>
                <w:b/>
                <w:color w:val="22272F"/>
                <w:sz w:val="24"/>
                <w:szCs w:val="24"/>
                <w:lang w:eastAsia="ru-RU"/>
              </w:rPr>
              <w:t>Гражданин</w:t>
            </w:r>
          </w:p>
          <w:p w:rsidR="00AE1120" w:rsidRPr="00AF320E" w:rsidRDefault="00AE1120"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228" w:hanging="228"/>
              <w:jc w:val="both"/>
              <w:rPr>
                <w:rFonts w:ascii="Times New Roman" w:eastAsia="Calibri" w:hAnsi="Times New Roman" w:cs="Times New Roman"/>
                <w:color w:val="22272F"/>
                <w:sz w:val="24"/>
                <w:szCs w:val="24"/>
                <w:lang w:eastAsia="ru-RU"/>
              </w:rPr>
            </w:pPr>
            <w:r w:rsidRPr="00AF320E">
              <w:rPr>
                <w:rFonts w:ascii="Times New Roman" w:eastAsia="Calibri" w:hAnsi="Times New Roman" w:cs="Times New Roman"/>
                <w:color w:val="22272F"/>
                <w:sz w:val="24"/>
                <w:szCs w:val="24"/>
                <w:lang w:eastAsia="ru-RU"/>
              </w:rPr>
              <w:t xml:space="preserve">   </w:t>
            </w:r>
          </w:p>
          <w:p w:rsidR="00AE1120" w:rsidRPr="00AF320E" w:rsidRDefault="00AE1120"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hanging="6"/>
              <w:jc w:val="both"/>
              <w:rPr>
                <w:rFonts w:ascii="Times New Roman" w:eastAsia="Calibri" w:hAnsi="Times New Roman" w:cs="Times New Roman"/>
                <w:color w:val="22272F"/>
                <w:sz w:val="24"/>
                <w:szCs w:val="24"/>
                <w:lang w:eastAsia="ru-RU"/>
              </w:rPr>
            </w:pPr>
            <w:r w:rsidRPr="00AF320E">
              <w:rPr>
                <w:rFonts w:ascii="Times New Roman" w:eastAsia="Calibri" w:hAnsi="Times New Roman" w:cs="Times New Roman"/>
                <w:color w:val="22272F"/>
                <w:sz w:val="24"/>
                <w:szCs w:val="24"/>
                <w:lang w:eastAsia="ru-RU"/>
              </w:rPr>
              <w:t>ФИО</w:t>
            </w:r>
            <w:r>
              <w:rPr>
                <w:rFonts w:ascii="Times New Roman" w:eastAsia="Calibri" w:hAnsi="Times New Roman" w:cs="Times New Roman"/>
                <w:color w:val="22272F"/>
                <w:sz w:val="24"/>
                <w:szCs w:val="24"/>
                <w:lang w:eastAsia="ru-RU"/>
              </w:rPr>
              <w:t xml:space="preserve">: </w:t>
            </w:r>
            <w:r w:rsidR="00B92A59">
              <w:rPr>
                <w:rFonts w:ascii="Times New Roman" w:eastAsia="Times New Roman" w:hAnsi="Times New Roman" w:cs="Times New Roman"/>
                <w:b/>
                <w:color w:val="22272F"/>
                <w:sz w:val="24"/>
                <w:szCs w:val="24"/>
                <w:lang w:eastAsia="ru-RU"/>
              </w:rPr>
              <w:t>…….</w:t>
            </w:r>
          </w:p>
          <w:p w:rsidR="00AE1120" w:rsidRPr="00AF320E" w:rsidRDefault="00AE1120" w:rsidP="00AE1120">
            <w:pPr>
              <w:shd w:val="clear" w:color="auto" w:fill="FFFFFF"/>
              <w:tabs>
                <w:tab w:val="left" w:pos="916"/>
                <w:tab w:val="left" w:pos="1832"/>
                <w:tab w:val="left" w:pos="2748"/>
                <w:tab w:val="left" w:pos="3664"/>
                <w:tab w:val="left" w:pos="4580"/>
                <w:tab w:val="left" w:pos="5166"/>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hanging="6"/>
              <w:jc w:val="center"/>
              <w:rPr>
                <w:rFonts w:ascii="Times New Roman" w:eastAsia="Calibri" w:hAnsi="Times New Roman" w:cs="Times New Roman"/>
                <w:color w:val="22272F"/>
                <w:sz w:val="16"/>
                <w:szCs w:val="16"/>
                <w:lang w:eastAsia="ru-RU"/>
              </w:rPr>
            </w:pPr>
          </w:p>
          <w:p w:rsidR="00AE1120" w:rsidRPr="00AF320E" w:rsidRDefault="00AE1120"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22272F"/>
                <w:sz w:val="24"/>
                <w:szCs w:val="24"/>
                <w:lang w:eastAsia="ru-RU"/>
              </w:rPr>
            </w:pPr>
            <w:r w:rsidRPr="00AF320E">
              <w:rPr>
                <w:rFonts w:ascii="Times New Roman" w:eastAsia="Calibri" w:hAnsi="Times New Roman" w:cs="Times New Roman"/>
                <w:color w:val="22272F"/>
                <w:sz w:val="24"/>
                <w:szCs w:val="24"/>
                <w:lang w:eastAsia="ru-RU"/>
              </w:rPr>
              <w:t xml:space="preserve"> Дата рождения</w:t>
            </w:r>
            <w:r>
              <w:rPr>
                <w:rFonts w:ascii="Times New Roman" w:eastAsia="Calibri" w:hAnsi="Times New Roman" w:cs="Times New Roman"/>
                <w:color w:val="22272F"/>
                <w:sz w:val="24"/>
                <w:szCs w:val="24"/>
                <w:lang w:eastAsia="ru-RU"/>
              </w:rPr>
              <w:t>:</w:t>
            </w:r>
            <w:r w:rsidRPr="00AF320E">
              <w:rPr>
                <w:rFonts w:ascii="Times New Roman" w:eastAsia="Calibri" w:hAnsi="Times New Roman" w:cs="Times New Roman"/>
                <w:color w:val="22272F"/>
                <w:sz w:val="24"/>
                <w:szCs w:val="24"/>
                <w:lang w:eastAsia="ru-RU"/>
              </w:rPr>
              <w:t xml:space="preserve"> </w:t>
            </w:r>
            <w:proofErr w:type="gramStart"/>
            <w:r w:rsidR="00B92A59">
              <w:rPr>
                <w:rFonts w:ascii="Times New Roman" w:eastAsia="Calibri" w:hAnsi="Times New Roman" w:cs="Times New Roman"/>
                <w:color w:val="22272F"/>
                <w:sz w:val="24"/>
                <w:szCs w:val="24"/>
                <w:lang w:eastAsia="ru-RU"/>
              </w:rPr>
              <w:t>…….</w:t>
            </w:r>
            <w:proofErr w:type="gramEnd"/>
            <w:r>
              <w:rPr>
                <w:rFonts w:ascii="Times New Roman" w:eastAsia="Calibri" w:hAnsi="Times New Roman" w:cs="Times New Roman"/>
                <w:color w:val="22272F"/>
                <w:sz w:val="24"/>
                <w:szCs w:val="24"/>
                <w:lang w:eastAsia="ru-RU"/>
              </w:rPr>
              <w:t xml:space="preserve"> г.</w:t>
            </w:r>
            <w:r w:rsidRPr="00AF320E">
              <w:rPr>
                <w:rFonts w:ascii="Times New Roman" w:eastAsia="Calibri" w:hAnsi="Times New Roman" w:cs="Times New Roman"/>
                <w:color w:val="22272F"/>
                <w:sz w:val="24"/>
                <w:szCs w:val="24"/>
                <w:lang w:eastAsia="ru-RU"/>
              </w:rPr>
              <w:t xml:space="preserve">                     </w:t>
            </w:r>
          </w:p>
          <w:p w:rsidR="00AE1120" w:rsidRPr="00AF320E" w:rsidRDefault="00AE1120"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hanging="6"/>
              <w:rPr>
                <w:rFonts w:ascii="Times New Roman" w:eastAsia="Calibri" w:hAnsi="Times New Roman" w:cs="Times New Roman"/>
                <w:color w:val="22272F"/>
                <w:sz w:val="16"/>
                <w:szCs w:val="16"/>
                <w:lang w:eastAsia="ru-RU"/>
              </w:rPr>
            </w:pPr>
          </w:p>
          <w:p w:rsidR="00AE1120" w:rsidRPr="00AF320E" w:rsidRDefault="00AE1120"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right="28" w:hanging="6"/>
              <w:rPr>
                <w:rFonts w:ascii="Times New Roman" w:eastAsia="Calibri" w:hAnsi="Times New Roman" w:cs="Times New Roman"/>
                <w:color w:val="22272F"/>
                <w:sz w:val="24"/>
                <w:szCs w:val="24"/>
                <w:lang w:eastAsia="ru-RU"/>
              </w:rPr>
            </w:pPr>
            <w:r w:rsidRPr="00AF320E">
              <w:rPr>
                <w:rFonts w:ascii="Times New Roman" w:eastAsia="Calibri" w:hAnsi="Times New Roman" w:cs="Times New Roman"/>
                <w:color w:val="22272F"/>
                <w:sz w:val="24"/>
                <w:szCs w:val="24"/>
                <w:lang w:eastAsia="ru-RU"/>
              </w:rPr>
              <w:t>Паспортные данные</w:t>
            </w:r>
            <w:r>
              <w:rPr>
                <w:rFonts w:ascii="Times New Roman" w:eastAsia="Calibri" w:hAnsi="Times New Roman" w:cs="Times New Roman"/>
                <w:color w:val="22272F"/>
                <w:sz w:val="24"/>
                <w:szCs w:val="24"/>
                <w:lang w:eastAsia="ru-RU"/>
              </w:rPr>
              <w:t>:</w:t>
            </w:r>
            <w:r w:rsidRPr="00AF320E">
              <w:rPr>
                <w:rFonts w:ascii="Times New Roman" w:eastAsia="Calibri" w:hAnsi="Times New Roman" w:cs="Times New Roman"/>
                <w:color w:val="22272F"/>
                <w:sz w:val="24"/>
                <w:szCs w:val="24"/>
                <w:lang w:eastAsia="ru-RU"/>
              </w:rPr>
              <w:t xml:space="preserve"> </w:t>
            </w:r>
            <w:r w:rsidR="00B92A59">
              <w:rPr>
                <w:rFonts w:ascii="Times New Roman" w:eastAsia="Calibri" w:hAnsi="Times New Roman" w:cs="Times New Roman"/>
                <w:color w:val="22272F"/>
                <w:sz w:val="24"/>
                <w:szCs w:val="24"/>
                <w:lang w:eastAsia="ru-RU"/>
              </w:rPr>
              <w:t>……  ……</w:t>
            </w:r>
            <w:proofErr w:type="gramStart"/>
            <w:r w:rsidR="00B92A59">
              <w:rPr>
                <w:rFonts w:ascii="Times New Roman" w:eastAsia="Calibri" w:hAnsi="Times New Roman" w:cs="Times New Roman"/>
                <w:color w:val="22272F"/>
                <w:sz w:val="24"/>
                <w:szCs w:val="24"/>
                <w:lang w:eastAsia="ru-RU"/>
              </w:rPr>
              <w:t>…….</w:t>
            </w:r>
            <w:proofErr w:type="gramEnd"/>
            <w:r>
              <w:rPr>
                <w:rFonts w:ascii="Times New Roman" w:eastAsia="Calibri" w:hAnsi="Times New Roman" w:cs="Times New Roman"/>
                <w:color w:val="22272F"/>
                <w:sz w:val="24"/>
                <w:szCs w:val="24"/>
                <w:lang w:eastAsia="ru-RU"/>
              </w:rPr>
              <w:t xml:space="preserve"> выдан </w:t>
            </w:r>
            <w:r w:rsidR="00B92A59">
              <w:rPr>
                <w:rFonts w:ascii="Times New Roman" w:eastAsia="Calibri" w:hAnsi="Times New Roman" w:cs="Times New Roman"/>
                <w:color w:val="22272F"/>
                <w:sz w:val="24"/>
                <w:szCs w:val="24"/>
                <w:lang w:eastAsia="ru-RU"/>
              </w:rPr>
              <w:t>………..</w:t>
            </w:r>
            <w:r>
              <w:rPr>
                <w:rFonts w:ascii="Times New Roman" w:eastAsia="Calibri" w:hAnsi="Times New Roman" w:cs="Times New Roman"/>
                <w:color w:val="22272F"/>
                <w:sz w:val="24"/>
                <w:szCs w:val="24"/>
                <w:lang w:eastAsia="ru-RU"/>
              </w:rPr>
              <w:t xml:space="preserve"> </w:t>
            </w:r>
            <w:r w:rsidR="00612789">
              <w:rPr>
                <w:rFonts w:ascii="Times New Roman" w:eastAsia="Calibri" w:hAnsi="Times New Roman" w:cs="Times New Roman"/>
                <w:color w:val="22272F"/>
                <w:sz w:val="24"/>
                <w:szCs w:val="24"/>
                <w:lang w:eastAsia="ru-RU"/>
              </w:rPr>
              <w:t xml:space="preserve">г. </w:t>
            </w:r>
            <w:r w:rsidR="00C12978">
              <w:rPr>
                <w:rFonts w:ascii="Times New Roman" w:eastAsia="Calibri" w:hAnsi="Times New Roman" w:cs="Times New Roman"/>
                <w:color w:val="22272F"/>
                <w:sz w:val="24"/>
                <w:szCs w:val="24"/>
                <w:lang w:eastAsia="ru-RU"/>
              </w:rPr>
              <w:t>ГУ МВД</w:t>
            </w:r>
            <w:r>
              <w:rPr>
                <w:rFonts w:ascii="Times New Roman" w:eastAsia="Calibri" w:hAnsi="Times New Roman" w:cs="Times New Roman"/>
                <w:color w:val="22272F"/>
                <w:sz w:val="24"/>
                <w:szCs w:val="24"/>
                <w:lang w:eastAsia="ru-RU"/>
              </w:rPr>
              <w:t xml:space="preserve"> России по Пермскому краю </w:t>
            </w:r>
          </w:p>
          <w:p w:rsidR="00AE1120" w:rsidRPr="00AF320E" w:rsidRDefault="00AE1120"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hanging="6"/>
              <w:rPr>
                <w:rFonts w:ascii="Times New Roman" w:eastAsia="Calibri" w:hAnsi="Times New Roman" w:cs="Times New Roman"/>
                <w:color w:val="22272F"/>
                <w:sz w:val="24"/>
                <w:szCs w:val="24"/>
                <w:lang w:eastAsia="ru-RU"/>
              </w:rPr>
            </w:pPr>
          </w:p>
          <w:p w:rsidR="00AE1120" w:rsidRPr="00AF320E" w:rsidRDefault="00AE1120"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hanging="6"/>
              <w:rPr>
                <w:rFonts w:ascii="Times New Roman" w:eastAsia="Calibri" w:hAnsi="Times New Roman" w:cs="Times New Roman"/>
                <w:color w:val="22272F"/>
                <w:sz w:val="20"/>
                <w:szCs w:val="24"/>
                <w:lang w:eastAsia="ru-RU"/>
              </w:rPr>
            </w:pPr>
            <w:r>
              <w:rPr>
                <w:rFonts w:ascii="Times New Roman" w:eastAsia="Calibri" w:hAnsi="Times New Roman" w:cs="Times New Roman"/>
                <w:color w:val="22272F"/>
                <w:sz w:val="24"/>
                <w:szCs w:val="24"/>
                <w:lang w:eastAsia="ru-RU"/>
              </w:rPr>
              <w:t>Место регистрации</w:t>
            </w:r>
            <w:proofErr w:type="gramStart"/>
            <w:r>
              <w:rPr>
                <w:rFonts w:ascii="Times New Roman" w:eastAsia="Calibri" w:hAnsi="Times New Roman" w:cs="Times New Roman"/>
                <w:color w:val="22272F"/>
                <w:sz w:val="24"/>
                <w:szCs w:val="24"/>
                <w:lang w:eastAsia="ru-RU"/>
              </w:rPr>
              <w:t xml:space="preserve">: </w:t>
            </w:r>
            <w:r w:rsidR="00B92A59">
              <w:rPr>
                <w:rFonts w:ascii="Times New Roman" w:eastAsia="Calibri" w:hAnsi="Times New Roman" w:cs="Times New Roman"/>
                <w:color w:val="22272F"/>
                <w:sz w:val="24"/>
                <w:szCs w:val="24"/>
                <w:lang w:eastAsia="ru-RU"/>
              </w:rPr>
              <w:t>.</w:t>
            </w:r>
            <w:proofErr w:type="gramEnd"/>
          </w:p>
          <w:p w:rsidR="00AE1120" w:rsidRPr="00AF320E" w:rsidRDefault="00AE1120"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hanging="6"/>
              <w:jc w:val="both"/>
              <w:rPr>
                <w:rFonts w:ascii="Times New Roman" w:eastAsia="Calibri" w:hAnsi="Times New Roman" w:cs="Times New Roman"/>
                <w:color w:val="22272F"/>
                <w:sz w:val="16"/>
                <w:szCs w:val="16"/>
                <w:lang w:eastAsia="ru-RU"/>
              </w:rPr>
            </w:pPr>
          </w:p>
          <w:p w:rsidR="00AE1120" w:rsidRDefault="00AE1120"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hanging="6"/>
              <w:jc w:val="both"/>
              <w:rPr>
                <w:rFonts w:ascii="Times New Roman" w:eastAsia="Calibri" w:hAnsi="Times New Roman" w:cs="Times New Roman"/>
                <w:color w:val="22272F"/>
                <w:sz w:val="24"/>
                <w:szCs w:val="24"/>
                <w:lang w:eastAsia="ru-RU"/>
              </w:rPr>
            </w:pPr>
            <w:proofErr w:type="gramStart"/>
            <w:r w:rsidRPr="00AF320E">
              <w:rPr>
                <w:rFonts w:ascii="Times New Roman" w:eastAsia="Calibri" w:hAnsi="Times New Roman" w:cs="Times New Roman"/>
                <w:color w:val="22272F"/>
                <w:sz w:val="24"/>
                <w:szCs w:val="24"/>
                <w:lang w:eastAsia="ru-RU"/>
              </w:rPr>
              <w:t>СНИЛС</w:t>
            </w:r>
            <w:r>
              <w:rPr>
                <w:rFonts w:ascii="Times New Roman" w:eastAsia="Calibri" w:hAnsi="Times New Roman" w:cs="Times New Roman"/>
                <w:color w:val="22272F"/>
                <w:sz w:val="24"/>
                <w:szCs w:val="24"/>
                <w:lang w:eastAsia="ru-RU"/>
              </w:rPr>
              <w:t xml:space="preserve"> </w:t>
            </w:r>
            <w:r w:rsidR="00B92A59">
              <w:rPr>
                <w:rFonts w:ascii="Times New Roman" w:eastAsia="Calibri" w:hAnsi="Times New Roman" w:cs="Times New Roman"/>
                <w:color w:val="22272F"/>
                <w:sz w:val="24"/>
                <w:szCs w:val="24"/>
                <w:lang w:eastAsia="ru-RU"/>
              </w:rPr>
              <w:t>.</w:t>
            </w:r>
            <w:proofErr w:type="gramEnd"/>
          </w:p>
          <w:p w:rsidR="00A600F5" w:rsidRDefault="00A600F5"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hanging="6"/>
              <w:jc w:val="both"/>
              <w:rPr>
                <w:rFonts w:ascii="Times New Roman" w:eastAsia="Calibri" w:hAnsi="Times New Roman" w:cs="Times New Roman"/>
                <w:color w:val="22272F"/>
                <w:sz w:val="24"/>
                <w:szCs w:val="24"/>
                <w:lang w:eastAsia="ru-RU"/>
              </w:rPr>
            </w:pPr>
          </w:p>
          <w:p w:rsidR="00A600F5" w:rsidRPr="00AF320E" w:rsidRDefault="00A600F5"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hanging="6"/>
              <w:jc w:val="both"/>
              <w:rPr>
                <w:rFonts w:ascii="Times New Roman" w:eastAsia="Calibri" w:hAnsi="Times New Roman" w:cs="Times New Roman"/>
                <w:color w:val="22272F"/>
                <w:sz w:val="24"/>
                <w:szCs w:val="24"/>
                <w:lang w:eastAsia="ru-RU"/>
              </w:rPr>
            </w:pPr>
            <w:proofErr w:type="gramStart"/>
            <w:r>
              <w:rPr>
                <w:rFonts w:ascii="Times New Roman" w:eastAsia="Calibri" w:hAnsi="Times New Roman" w:cs="Times New Roman"/>
                <w:color w:val="22272F"/>
                <w:sz w:val="24"/>
                <w:szCs w:val="24"/>
                <w:lang w:eastAsia="ru-RU"/>
              </w:rPr>
              <w:t xml:space="preserve">ИНН </w:t>
            </w:r>
            <w:r w:rsidR="00B92A59">
              <w:rPr>
                <w:rFonts w:ascii="Times New Roman" w:eastAsia="Calibri" w:hAnsi="Times New Roman" w:cs="Times New Roman"/>
                <w:color w:val="22272F"/>
                <w:sz w:val="24"/>
                <w:szCs w:val="24"/>
                <w:lang w:eastAsia="ru-RU"/>
              </w:rPr>
              <w:t>.</w:t>
            </w:r>
            <w:proofErr w:type="gramEnd"/>
          </w:p>
          <w:p w:rsidR="003E7F58" w:rsidRDefault="003E7F58" w:rsidP="00A600F5">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22272F"/>
                <w:sz w:val="16"/>
                <w:szCs w:val="16"/>
                <w:lang w:eastAsia="ru-RU"/>
              </w:rPr>
            </w:pPr>
          </w:p>
          <w:p w:rsidR="003E7F58" w:rsidRPr="00AF320E" w:rsidRDefault="003E7F58"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hanging="6"/>
              <w:jc w:val="both"/>
              <w:rPr>
                <w:rFonts w:ascii="Times New Roman" w:eastAsia="Calibri" w:hAnsi="Times New Roman" w:cs="Times New Roman"/>
                <w:color w:val="22272F"/>
                <w:sz w:val="16"/>
                <w:szCs w:val="16"/>
                <w:lang w:eastAsia="ru-RU"/>
              </w:rPr>
            </w:pPr>
          </w:p>
          <w:p w:rsidR="00AE1120" w:rsidRPr="00AF320E" w:rsidRDefault="00AE1120" w:rsidP="00B92A59">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ind w:left="80" w:hanging="6"/>
              <w:jc w:val="center"/>
              <w:rPr>
                <w:rFonts w:ascii="Times New Roman" w:eastAsia="Calibri" w:hAnsi="Times New Roman" w:cs="Times New Roman"/>
                <w:color w:val="22272F"/>
                <w:sz w:val="24"/>
                <w:szCs w:val="24"/>
                <w:lang w:eastAsia="ru-RU"/>
              </w:rPr>
            </w:pPr>
            <w:r w:rsidRPr="00AF320E">
              <w:rPr>
                <w:rFonts w:ascii="Times New Roman" w:eastAsia="Calibri" w:hAnsi="Times New Roman" w:cs="Times New Roman"/>
                <w:color w:val="22272F"/>
                <w:sz w:val="24"/>
                <w:szCs w:val="24"/>
                <w:lang w:eastAsia="ru-RU"/>
              </w:rPr>
              <w:t xml:space="preserve">   _____________</w:t>
            </w:r>
            <w:r>
              <w:rPr>
                <w:rFonts w:ascii="Times New Roman" w:eastAsia="Calibri" w:hAnsi="Times New Roman" w:cs="Times New Roman"/>
                <w:color w:val="22272F"/>
                <w:sz w:val="24"/>
                <w:szCs w:val="24"/>
                <w:lang w:eastAsia="ru-RU"/>
              </w:rPr>
              <w:t>_/</w:t>
            </w:r>
            <w:r w:rsidR="00B92A59">
              <w:rPr>
                <w:rFonts w:ascii="Times New Roman" w:eastAsia="Calibri" w:hAnsi="Times New Roman" w:cs="Times New Roman"/>
                <w:color w:val="22272F"/>
                <w:sz w:val="24"/>
                <w:szCs w:val="24"/>
                <w:lang w:eastAsia="ru-RU"/>
              </w:rPr>
              <w:t>………………….</w:t>
            </w:r>
            <w:r w:rsidRPr="00AF320E">
              <w:rPr>
                <w:rFonts w:ascii="Times New Roman" w:eastAsia="Calibri" w:hAnsi="Times New Roman" w:cs="Times New Roman"/>
                <w:color w:val="22272F"/>
                <w:sz w:val="24"/>
                <w:szCs w:val="24"/>
                <w:lang w:eastAsia="ru-RU"/>
              </w:rPr>
              <w:t xml:space="preserve">/                                                                                             </w:t>
            </w:r>
          </w:p>
        </w:tc>
      </w:tr>
    </w:tbl>
    <w:p w:rsidR="00D05D59" w:rsidRPr="00AE1120" w:rsidRDefault="004C207B" w:rsidP="00AE1120">
      <w:pPr>
        <w:shd w:val="clear" w:color="auto" w:fill="FFFFFF"/>
        <w:tabs>
          <w:tab w:val="left" w:pos="916"/>
          <w:tab w:val="left" w:pos="1832"/>
          <w:tab w:val="left" w:pos="2748"/>
          <w:tab w:val="left" w:pos="3664"/>
          <w:tab w:val="left" w:pos="4580"/>
          <w:tab w:val="left" w:pos="5496"/>
          <w:tab w:val="left" w:pos="6412"/>
          <w:tab w:val="left" w:pos="7328"/>
          <w:tab w:val="left" w:pos="9923"/>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eastAsia="ru-RU"/>
        </w:rPr>
      </w:pPr>
      <w:r w:rsidRPr="00AF320E">
        <w:rPr>
          <w:rFonts w:ascii="Times New Roman" w:eastAsia="Times New Roman" w:hAnsi="Times New Roman" w:cs="Times New Roman"/>
          <w:b/>
          <w:bCs/>
          <w:color w:val="22272F"/>
          <w:sz w:val="24"/>
          <w:szCs w:val="24"/>
          <w:lang w:eastAsia="ru-RU"/>
        </w:rPr>
        <w:t>VII</w:t>
      </w:r>
      <w:r>
        <w:rPr>
          <w:rFonts w:ascii="Times New Roman" w:eastAsia="Times New Roman" w:hAnsi="Times New Roman" w:cs="Times New Roman"/>
          <w:b/>
          <w:bCs/>
          <w:color w:val="22272F"/>
          <w:sz w:val="24"/>
          <w:szCs w:val="24"/>
          <w:lang w:val="en-US" w:eastAsia="ru-RU"/>
        </w:rPr>
        <w:t>I</w:t>
      </w:r>
      <w:r w:rsidR="00AF320E" w:rsidRPr="00AF320E">
        <w:rPr>
          <w:rFonts w:ascii="Times New Roman" w:eastAsia="Times New Roman" w:hAnsi="Times New Roman" w:cs="Times New Roman"/>
          <w:b/>
          <w:bCs/>
          <w:color w:val="22272F"/>
          <w:sz w:val="24"/>
          <w:szCs w:val="24"/>
          <w:lang w:eastAsia="ru-RU"/>
        </w:rPr>
        <w:t>. Адреса и платежные реквизиты сторон</w:t>
      </w:r>
    </w:p>
    <w:sectPr w:rsidR="00D05D59" w:rsidRPr="00AE11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CE" w:rsidRDefault="00DF09CE" w:rsidP="00AF320E">
      <w:pPr>
        <w:spacing w:after="0" w:line="240" w:lineRule="auto"/>
      </w:pPr>
      <w:r>
        <w:separator/>
      </w:r>
    </w:p>
  </w:endnote>
  <w:endnote w:type="continuationSeparator" w:id="0">
    <w:p w:rsidR="00DF09CE" w:rsidRDefault="00DF09CE" w:rsidP="00AF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CE" w:rsidRDefault="00DF09CE" w:rsidP="00AF320E">
      <w:pPr>
        <w:spacing w:after="0" w:line="240" w:lineRule="auto"/>
      </w:pPr>
      <w:r>
        <w:separator/>
      </w:r>
    </w:p>
  </w:footnote>
  <w:footnote w:type="continuationSeparator" w:id="0">
    <w:p w:rsidR="00DF09CE" w:rsidRDefault="00DF09CE" w:rsidP="00AF320E">
      <w:pPr>
        <w:spacing w:after="0" w:line="240" w:lineRule="auto"/>
      </w:pPr>
      <w:r>
        <w:continuationSeparator/>
      </w:r>
    </w:p>
  </w:footnote>
  <w:footnote w:id="1">
    <w:p w:rsidR="00AF320E" w:rsidRPr="00884CFC" w:rsidRDefault="00AF320E" w:rsidP="00884CFC">
      <w:pPr>
        <w:shd w:val="clear" w:color="auto" w:fill="FFFFFF"/>
        <w:tabs>
          <w:tab w:val="left" w:pos="9923"/>
        </w:tabs>
        <w:spacing w:line="240" w:lineRule="auto"/>
        <w:jc w:val="both"/>
        <w:rPr>
          <w:rFonts w:ascii="Times New Roman" w:hAnsi="Times New Roman" w:cs="Times New Roman"/>
          <w:color w:val="22272F"/>
          <w:sz w:val="20"/>
          <w:szCs w:val="20"/>
        </w:rPr>
      </w:pPr>
      <w:r w:rsidRPr="00C22E4A">
        <w:rPr>
          <w:rStyle w:val="aff2"/>
        </w:rPr>
        <w:footnoteRef/>
      </w:r>
      <w:r w:rsidRPr="00C22E4A">
        <w:t xml:space="preserve"> </w:t>
      </w:r>
      <w:r w:rsidRPr="00884CFC">
        <w:rPr>
          <w:rFonts w:ascii="Times New Roman" w:hAnsi="Times New Roman" w:cs="Times New Roman"/>
          <w:color w:val="22272F"/>
          <w:sz w:val="20"/>
          <w:szCs w:val="20"/>
        </w:rPr>
        <w:t>Условия оплаты труда в период осуществления трудовой деятельности, в том числе минимальный уровень оплаты труда (в рублях или в процентах от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r:id="rId1" w:anchor="block_1000" w:history="1">
        <w:r w:rsidRPr="00884CFC">
          <w:rPr>
            <w:rFonts w:ascii="Times New Roman" w:hAnsi="Times New Roman" w:cs="Times New Roman"/>
            <w:sz w:val="20"/>
            <w:szCs w:val="20"/>
          </w:rPr>
          <w:t>Положением</w:t>
        </w:r>
      </w:hyperlink>
      <w:r w:rsidRPr="00884CFC">
        <w:rPr>
          <w:rFonts w:ascii="Times New Roman" w:hAnsi="Times New Roman" w:cs="Times New Roman"/>
          <w:color w:val="22272F"/>
          <w:sz w:val="20"/>
          <w:szCs w:val="20"/>
        </w:rPr>
        <w:t xml:space="preserve"> о целевом обучении по образовательным программам среднего профессионального и высшего образования, утвержденным постановлением </w:t>
      </w:r>
      <w:r w:rsidRPr="00884CFC">
        <w:rPr>
          <w:rFonts w:ascii="Times New Roman" w:hAnsi="Times New Roman" w:cs="Times New Roman"/>
          <w:sz w:val="20"/>
          <w:szCs w:val="20"/>
        </w:rPr>
        <w:t>Правительства РФ № 1681 от 13.10.2020 «О целевом обучении по образовательным программам среднего профессионального и высшего образования».</w:t>
      </w:r>
    </w:p>
  </w:footnote>
  <w:footnote w:id="2">
    <w:p w:rsidR="00AF320E" w:rsidRPr="00C22E4A" w:rsidRDefault="00AF320E" w:rsidP="00AF320E">
      <w:pPr>
        <w:pStyle w:val="aff0"/>
        <w:jc w:val="both"/>
      </w:pPr>
      <w:r w:rsidRPr="00C22E4A">
        <w:rPr>
          <w:rStyle w:val="aff2"/>
        </w:rPr>
        <w:footnoteRef/>
      </w:r>
      <w:r w:rsidRPr="00C22E4A">
        <w:t xml:space="preserve"> 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E3A"/>
    <w:multiLevelType w:val="hybridMultilevel"/>
    <w:tmpl w:val="3516E520"/>
    <w:lvl w:ilvl="0" w:tplc="B374F3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70D41"/>
    <w:multiLevelType w:val="multilevel"/>
    <w:tmpl w:val="3878BC9E"/>
    <w:lvl w:ilvl="0">
      <w:start w:val="1"/>
      <w:numFmt w:val="decimal"/>
      <w:lvlText w:val="%1."/>
      <w:lvlJc w:val="left"/>
      <w:pPr>
        <w:tabs>
          <w:tab w:val="num" w:pos="720"/>
        </w:tabs>
        <w:ind w:left="720" w:hanging="360"/>
      </w:pPr>
      <w:rPr>
        <w:rFonts w:hint="default"/>
        <w:sz w:val="20"/>
      </w:rPr>
    </w:lvl>
    <w:lvl w:ilvl="1">
      <w:start w:val="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2422"/>
    <w:multiLevelType w:val="multilevel"/>
    <w:tmpl w:val="E960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549"/>
    <w:multiLevelType w:val="hybridMultilevel"/>
    <w:tmpl w:val="F2684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403BAC"/>
    <w:multiLevelType w:val="multilevel"/>
    <w:tmpl w:val="049C4C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B781A34"/>
    <w:multiLevelType w:val="hybridMultilevel"/>
    <w:tmpl w:val="5AE0C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751933"/>
    <w:multiLevelType w:val="hybridMultilevel"/>
    <w:tmpl w:val="C68C71AC"/>
    <w:lvl w:ilvl="0" w:tplc="EE26B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3154547"/>
    <w:multiLevelType w:val="hybridMultilevel"/>
    <w:tmpl w:val="85EC38EA"/>
    <w:lvl w:ilvl="0" w:tplc="B374F3AE">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148860E4"/>
    <w:multiLevelType w:val="hybridMultilevel"/>
    <w:tmpl w:val="350C9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A8606F"/>
    <w:multiLevelType w:val="singleLevel"/>
    <w:tmpl w:val="7632C028"/>
    <w:lvl w:ilvl="0">
      <w:start w:val="1"/>
      <w:numFmt w:val="decimal"/>
      <w:lvlText w:val="5.%1."/>
      <w:lvlJc w:val="left"/>
      <w:pPr>
        <w:tabs>
          <w:tab w:val="num" w:pos="360"/>
        </w:tabs>
        <w:ind w:left="360" w:hanging="360"/>
      </w:pPr>
      <w:rPr>
        <w:b/>
        <w:i w:val="0"/>
      </w:rPr>
    </w:lvl>
  </w:abstractNum>
  <w:abstractNum w:abstractNumId="10" w15:restartNumberingAfterBreak="0">
    <w:nsid w:val="22B353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B75731"/>
    <w:multiLevelType w:val="hybridMultilevel"/>
    <w:tmpl w:val="EB1E8F6A"/>
    <w:lvl w:ilvl="0" w:tplc="B374F3A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6E1D7D"/>
    <w:multiLevelType w:val="multilevel"/>
    <w:tmpl w:val="00C2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D117E"/>
    <w:multiLevelType w:val="hybridMultilevel"/>
    <w:tmpl w:val="EC8EAE0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DAE1C13"/>
    <w:multiLevelType w:val="singleLevel"/>
    <w:tmpl w:val="60260416"/>
    <w:lvl w:ilvl="0">
      <w:numFmt w:val="bullet"/>
      <w:lvlText w:val="-"/>
      <w:lvlJc w:val="left"/>
      <w:pPr>
        <w:tabs>
          <w:tab w:val="num" w:pos="360"/>
        </w:tabs>
        <w:ind w:left="360" w:hanging="360"/>
      </w:pPr>
      <w:rPr>
        <w:rFonts w:hint="default"/>
      </w:rPr>
    </w:lvl>
  </w:abstractNum>
  <w:abstractNum w:abstractNumId="15" w15:restartNumberingAfterBreak="0">
    <w:nsid w:val="2E385845"/>
    <w:multiLevelType w:val="hybridMultilevel"/>
    <w:tmpl w:val="501E0FA2"/>
    <w:lvl w:ilvl="0" w:tplc="B374F3A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1C269C"/>
    <w:multiLevelType w:val="multilevel"/>
    <w:tmpl w:val="AC6894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FE64AC"/>
    <w:multiLevelType w:val="multilevel"/>
    <w:tmpl w:val="2322158E"/>
    <w:lvl w:ilvl="0">
      <w:start w:val="2"/>
      <w:numFmt w:val="decimal"/>
      <w:lvlText w:val="%1."/>
      <w:lvlJc w:val="left"/>
      <w:pPr>
        <w:tabs>
          <w:tab w:val="num" w:pos="567"/>
        </w:tabs>
        <w:ind w:left="0" w:firstLine="0"/>
      </w:pPr>
      <w:rPr>
        <w:rFonts w:hint="default"/>
      </w:rPr>
    </w:lvl>
    <w:lvl w:ilvl="1">
      <w:start w:val="1"/>
      <w:numFmt w:val="decimal"/>
      <w:lvlText w:val="%1.%2."/>
      <w:lvlJc w:val="left"/>
      <w:pPr>
        <w:tabs>
          <w:tab w:val="num" w:pos="880"/>
        </w:tabs>
        <w:ind w:left="-141" w:firstLine="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6A45FD7"/>
    <w:multiLevelType w:val="hybridMultilevel"/>
    <w:tmpl w:val="F8EE542E"/>
    <w:lvl w:ilvl="0" w:tplc="04190001">
      <w:start w:val="1"/>
      <w:numFmt w:val="bullet"/>
      <w:lvlText w:val=""/>
      <w:lvlJc w:val="left"/>
      <w:pPr>
        <w:ind w:left="7686" w:hanging="360"/>
      </w:pPr>
      <w:rPr>
        <w:rFonts w:ascii="Symbol" w:hAnsi="Symbol" w:hint="default"/>
      </w:rPr>
    </w:lvl>
    <w:lvl w:ilvl="1" w:tplc="04190003" w:tentative="1">
      <w:start w:val="1"/>
      <w:numFmt w:val="bullet"/>
      <w:lvlText w:val="o"/>
      <w:lvlJc w:val="left"/>
      <w:pPr>
        <w:ind w:left="8406" w:hanging="360"/>
      </w:pPr>
      <w:rPr>
        <w:rFonts w:ascii="Courier New" w:hAnsi="Courier New" w:cs="Courier New" w:hint="default"/>
      </w:rPr>
    </w:lvl>
    <w:lvl w:ilvl="2" w:tplc="04190005" w:tentative="1">
      <w:start w:val="1"/>
      <w:numFmt w:val="bullet"/>
      <w:lvlText w:val=""/>
      <w:lvlJc w:val="left"/>
      <w:pPr>
        <w:ind w:left="9126" w:hanging="360"/>
      </w:pPr>
      <w:rPr>
        <w:rFonts w:ascii="Wingdings" w:hAnsi="Wingdings" w:hint="default"/>
      </w:rPr>
    </w:lvl>
    <w:lvl w:ilvl="3" w:tplc="04190001" w:tentative="1">
      <w:start w:val="1"/>
      <w:numFmt w:val="bullet"/>
      <w:lvlText w:val=""/>
      <w:lvlJc w:val="left"/>
      <w:pPr>
        <w:ind w:left="9846" w:hanging="360"/>
      </w:pPr>
      <w:rPr>
        <w:rFonts w:ascii="Symbol" w:hAnsi="Symbol" w:hint="default"/>
      </w:rPr>
    </w:lvl>
    <w:lvl w:ilvl="4" w:tplc="04190003" w:tentative="1">
      <w:start w:val="1"/>
      <w:numFmt w:val="bullet"/>
      <w:lvlText w:val="o"/>
      <w:lvlJc w:val="left"/>
      <w:pPr>
        <w:ind w:left="10566" w:hanging="360"/>
      </w:pPr>
      <w:rPr>
        <w:rFonts w:ascii="Courier New" w:hAnsi="Courier New" w:cs="Courier New" w:hint="default"/>
      </w:rPr>
    </w:lvl>
    <w:lvl w:ilvl="5" w:tplc="04190005" w:tentative="1">
      <w:start w:val="1"/>
      <w:numFmt w:val="bullet"/>
      <w:lvlText w:val=""/>
      <w:lvlJc w:val="left"/>
      <w:pPr>
        <w:ind w:left="11286" w:hanging="360"/>
      </w:pPr>
      <w:rPr>
        <w:rFonts w:ascii="Wingdings" w:hAnsi="Wingdings" w:hint="default"/>
      </w:rPr>
    </w:lvl>
    <w:lvl w:ilvl="6" w:tplc="04190001" w:tentative="1">
      <w:start w:val="1"/>
      <w:numFmt w:val="bullet"/>
      <w:lvlText w:val=""/>
      <w:lvlJc w:val="left"/>
      <w:pPr>
        <w:ind w:left="12006" w:hanging="360"/>
      </w:pPr>
      <w:rPr>
        <w:rFonts w:ascii="Symbol" w:hAnsi="Symbol" w:hint="default"/>
      </w:rPr>
    </w:lvl>
    <w:lvl w:ilvl="7" w:tplc="04190003" w:tentative="1">
      <w:start w:val="1"/>
      <w:numFmt w:val="bullet"/>
      <w:lvlText w:val="o"/>
      <w:lvlJc w:val="left"/>
      <w:pPr>
        <w:ind w:left="12726" w:hanging="360"/>
      </w:pPr>
      <w:rPr>
        <w:rFonts w:ascii="Courier New" w:hAnsi="Courier New" w:cs="Courier New" w:hint="default"/>
      </w:rPr>
    </w:lvl>
    <w:lvl w:ilvl="8" w:tplc="04190005" w:tentative="1">
      <w:start w:val="1"/>
      <w:numFmt w:val="bullet"/>
      <w:lvlText w:val=""/>
      <w:lvlJc w:val="left"/>
      <w:pPr>
        <w:ind w:left="13446" w:hanging="360"/>
      </w:pPr>
      <w:rPr>
        <w:rFonts w:ascii="Wingdings" w:hAnsi="Wingdings" w:hint="default"/>
      </w:rPr>
    </w:lvl>
  </w:abstractNum>
  <w:abstractNum w:abstractNumId="19" w15:restartNumberingAfterBreak="0">
    <w:nsid w:val="38D449CA"/>
    <w:multiLevelType w:val="multilevel"/>
    <w:tmpl w:val="C52A8D1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A92F22"/>
    <w:multiLevelType w:val="multilevel"/>
    <w:tmpl w:val="2842C068"/>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880"/>
        </w:tabs>
        <w:ind w:left="-141" w:firstLine="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034419F"/>
    <w:multiLevelType w:val="hybridMultilevel"/>
    <w:tmpl w:val="4350B8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F15A9E"/>
    <w:multiLevelType w:val="singleLevel"/>
    <w:tmpl w:val="B0CAD528"/>
    <w:lvl w:ilvl="0">
      <w:start w:val="1"/>
      <w:numFmt w:val="decimal"/>
      <w:lvlText w:val="%1."/>
      <w:legacy w:legacy="1" w:legacySpace="0" w:legacyIndent="283"/>
      <w:lvlJc w:val="left"/>
      <w:pPr>
        <w:ind w:left="283" w:hanging="283"/>
      </w:pPr>
      <w:rPr>
        <w:color w:val="auto"/>
      </w:rPr>
    </w:lvl>
  </w:abstractNum>
  <w:abstractNum w:abstractNumId="23" w15:restartNumberingAfterBreak="0">
    <w:nsid w:val="472F2414"/>
    <w:multiLevelType w:val="singleLevel"/>
    <w:tmpl w:val="625CFD96"/>
    <w:lvl w:ilvl="0">
      <w:start w:val="1"/>
      <w:numFmt w:val="decimal"/>
      <w:lvlText w:val="%1."/>
      <w:legacy w:legacy="1" w:legacySpace="0" w:legacyIndent="283"/>
      <w:lvlJc w:val="left"/>
      <w:pPr>
        <w:ind w:left="283" w:hanging="283"/>
      </w:pPr>
    </w:lvl>
  </w:abstractNum>
  <w:abstractNum w:abstractNumId="24" w15:restartNumberingAfterBreak="0">
    <w:nsid w:val="488D16E9"/>
    <w:multiLevelType w:val="hybridMultilevel"/>
    <w:tmpl w:val="6164BE5A"/>
    <w:lvl w:ilvl="0" w:tplc="99668630">
      <w:numFmt w:val="bullet"/>
      <w:lvlText w:val=""/>
      <w:lvlJc w:val="left"/>
      <w:pPr>
        <w:ind w:left="720" w:hanging="360"/>
      </w:pPr>
      <w:rPr>
        <w:rFonts w:ascii="Symbol" w:eastAsia="Times New Roman" w:hAnsi="Symbol" w:cs="Times New Roman" w:hint="default"/>
        <w:b/>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9B19AB"/>
    <w:multiLevelType w:val="hybridMultilevel"/>
    <w:tmpl w:val="FA0A0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1437C1"/>
    <w:multiLevelType w:val="hybridMultilevel"/>
    <w:tmpl w:val="47B07ED2"/>
    <w:lvl w:ilvl="0" w:tplc="4C560D5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7" w15:restartNumberingAfterBreak="0">
    <w:nsid w:val="52F30C28"/>
    <w:multiLevelType w:val="hybridMultilevel"/>
    <w:tmpl w:val="13F27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507727"/>
    <w:multiLevelType w:val="hybridMultilevel"/>
    <w:tmpl w:val="89B4296E"/>
    <w:lvl w:ilvl="0" w:tplc="B82618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CA0C61"/>
    <w:multiLevelType w:val="singleLevel"/>
    <w:tmpl w:val="CACCA552"/>
    <w:lvl w:ilvl="0">
      <w:start w:val="1"/>
      <w:numFmt w:val="decimal"/>
      <w:lvlText w:val="%1."/>
      <w:legacy w:legacy="1" w:legacySpace="0" w:legacyIndent="283"/>
      <w:lvlJc w:val="left"/>
      <w:pPr>
        <w:ind w:left="283" w:hanging="283"/>
      </w:pPr>
      <w:rPr>
        <w:b w:val="0"/>
        <w:i w:val="0"/>
        <w:sz w:val="24"/>
      </w:rPr>
    </w:lvl>
  </w:abstractNum>
  <w:abstractNum w:abstractNumId="30" w15:restartNumberingAfterBreak="0">
    <w:nsid w:val="57D84278"/>
    <w:multiLevelType w:val="hybridMultilevel"/>
    <w:tmpl w:val="8FA2C8C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7667A1"/>
    <w:multiLevelType w:val="multilevel"/>
    <w:tmpl w:val="AFFE1CCE"/>
    <w:lvl w:ilvl="0">
      <w:start w:val="4"/>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2" w15:restartNumberingAfterBreak="0">
    <w:nsid w:val="5AF24456"/>
    <w:multiLevelType w:val="hybridMultilevel"/>
    <w:tmpl w:val="75085048"/>
    <w:lvl w:ilvl="0" w:tplc="FFFFFFFF">
      <w:start w:val="1"/>
      <w:numFmt w:val="decimal"/>
      <w:lvlText w:val="%1."/>
      <w:lvlJc w:val="left"/>
      <w:pPr>
        <w:tabs>
          <w:tab w:val="num" w:pos="1040"/>
        </w:tabs>
        <w:ind w:left="1040" w:hanging="360"/>
      </w:pPr>
      <w:rPr>
        <w:rFonts w:hint="default"/>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33" w15:restartNumberingAfterBreak="0">
    <w:nsid w:val="5F9F1C6A"/>
    <w:multiLevelType w:val="singleLevel"/>
    <w:tmpl w:val="B6A09B42"/>
    <w:lvl w:ilvl="0">
      <w:start w:val="2"/>
      <w:numFmt w:val="decimal"/>
      <w:lvlText w:val="5.%1."/>
      <w:lvlJc w:val="left"/>
      <w:pPr>
        <w:tabs>
          <w:tab w:val="num" w:pos="360"/>
        </w:tabs>
        <w:ind w:left="360" w:hanging="360"/>
      </w:pPr>
      <w:rPr>
        <w:b/>
        <w:i w:val="0"/>
      </w:rPr>
    </w:lvl>
  </w:abstractNum>
  <w:abstractNum w:abstractNumId="34" w15:restartNumberingAfterBreak="0">
    <w:nsid w:val="68D75396"/>
    <w:multiLevelType w:val="multilevel"/>
    <w:tmpl w:val="9CCA707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5F6C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1F4D74"/>
    <w:multiLevelType w:val="singleLevel"/>
    <w:tmpl w:val="40E605D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877138"/>
    <w:multiLevelType w:val="hybridMultilevel"/>
    <w:tmpl w:val="904ADEA4"/>
    <w:lvl w:ilvl="0" w:tplc="38FA4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B7F7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A252FF"/>
    <w:multiLevelType w:val="hybridMultilevel"/>
    <w:tmpl w:val="2EF28856"/>
    <w:lvl w:ilvl="0" w:tplc="B374F3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6715A1"/>
    <w:multiLevelType w:val="hybridMultilevel"/>
    <w:tmpl w:val="D7D249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15:restartNumberingAfterBreak="0">
    <w:nsid w:val="7F4A19B6"/>
    <w:multiLevelType w:val="multilevel"/>
    <w:tmpl w:val="E5BC0E02"/>
    <w:lvl w:ilvl="0">
      <w:start w:val="1"/>
      <w:numFmt w:val="decimal"/>
      <w:lvlText w:val="%1."/>
      <w:legacy w:legacy="1" w:legacySpace="0" w:legacyIndent="283"/>
      <w:lvlJc w:val="left"/>
      <w:pPr>
        <w:ind w:left="720" w:hanging="283"/>
      </w:pPr>
    </w:lvl>
    <w:lvl w:ilvl="1">
      <w:start w:val="2"/>
      <w:numFmt w:val="decimal"/>
      <w:isLgl/>
      <w:lvlText w:val="%1.%2."/>
      <w:lvlJc w:val="left"/>
      <w:pPr>
        <w:ind w:left="1287" w:hanging="720"/>
      </w:pPr>
      <w:rPr>
        <w:rFonts w:hint="default"/>
      </w:rPr>
    </w:lvl>
    <w:lvl w:ilvl="2">
      <w:start w:val="1"/>
      <w:numFmt w:val="decimal"/>
      <w:isLgl/>
      <w:lvlText w:val="%1.%2.%3."/>
      <w:lvlJc w:val="left"/>
      <w:pPr>
        <w:ind w:left="1417" w:hanging="720"/>
      </w:pPr>
      <w:rPr>
        <w:rFonts w:hint="default"/>
      </w:rPr>
    </w:lvl>
    <w:lvl w:ilvl="3">
      <w:start w:val="1"/>
      <w:numFmt w:val="decimal"/>
      <w:isLgl/>
      <w:lvlText w:val="%1.%2.%3.%4."/>
      <w:lvlJc w:val="left"/>
      <w:pPr>
        <w:ind w:left="1907" w:hanging="1080"/>
      </w:pPr>
      <w:rPr>
        <w:rFonts w:hint="default"/>
      </w:rPr>
    </w:lvl>
    <w:lvl w:ilvl="4">
      <w:start w:val="1"/>
      <w:numFmt w:val="decimal"/>
      <w:isLgl/>
      <w:lvlText w:val="%1.%2.%3.%4.%5."/>
      <w:lvlJc w:val="left"/>
      <w:pPr>
        <w:ind w:left="2037" w:hanging="1080"/>
      </w:pPr>
      <w:rPr>
        <w:rFonts w:hint="default"/>
      </w:rPr>
    </w:lvl>
    <w:lvl w:ilvl="5">
      <w:start w:val="1"/>
      <w:numFmt w:val="decimal"/>
      <w:isLgl/>
      <w:lvlText w:val="%1.%2.%3.%4.%5.%6."/>
      <w:lvlJc w:val="left"/>
      <w:pPr>
        <w:ind w:left="2527" w:hanging="1440"/>
      </w:pPr>
      <w:rPr>
        <w:rFonts w:hint="default"/>
      </w:rPr>
    </w:lvl>
    <w:lvl w:ilvl="6">
      <w:start w:val="1"/>
      <w:numFmt w:val="decimal"/>
      <w:isLgl/>
      <w:lvlText w:val="%1.%2.%3.%4.%5.%6.%7."/>
      <w:lvlJc w:val="left"/>
      <w:pPr>
        <w:ind w:left="2657" w:hanging="1440"/>
      </w:pPr>
      <w:rPr>
        <w:rFonts w:hint="default"/>
      </w:rPr>
    </w:lvl>
    <w:lvl w:ilvl="7">
      <w:start w:val="1"/>
      <w:numFmt w:val="decimal"/>
      <w:isLgl/>
      <w:lvlText w:val="%1.%2.%3.%4.%5.%6.%7.%8."/>
      <w:lvlJc w:val="left"/>
      <w:pPr>
        <w:ind w:left="3147" w:hanging="1800"/>
      </w:pPr>
      <w:rPr>
        <w:rFonts w:hint="default"/>
      </w:rPr>
    </w:lvl>
    <w:lvl w:ilvl="8">
      <w:start w:val="1"/>
      <w:numFmt w:val="decimal"/>
      <w:isLgl/>
      <w:lvlText w:val="%1.%2.%3.%4.%5.%6.%7.%8.%9."/>
      <w:lvlJc w:val="left"/>
      <w:pPr>
        <w:ind w:left="3277" w:hanging="1800"/>
      </w:pPr>
      <w:rPr>
        <w:rFonts w:hint="default"/>
      </w:rPr>
    </w:lvl>
  </w:abstractNum>
  <w:num w:numId="1">
    <w:abstractNumId w:val="22"/>
  </w:num>
  <w:num w:numId="2">
    <w:abstractNumId w:val="41"/>
  </w:num>
  <w:num w:numId="3">
    <w:abstractNumId w:val="29"/>
  </w:num>
  <w:num w:numId="4">
    <w:abstractNumId w:val="29"/>
    <w:lvlOverride w:ilvl="0">
      <w:lvl w:ilvl="0">
        <w:start w:val="3"/>
        <w:numFmt w:val="decimal"/>
        <w:lvlText w:val="%1."/>
        <w:legacy w:legacy="1" w:legacySpace="0" w:legacyIndent="283"/>
        <w:lvlJc w:val="left"/>
        <w:pPr>
          <w:ind w:left="283" w:hanging="283"/>
        </w:pPr>
        <w:rPr>
          <w:b/>
          <w:i w:val="0"/>
        </w:rPr>
      </w:lvl>
    </w:lvlOverride>
  </w:num>
  <w:num w:numId="5">
    <w:abstractNumId w:val="23"/>
  </w:num>
  <w:num w:numId="6">
    <w:abstractNumId w:val="10"/>
  </w:num>
  <w:num w:numId="7">
    <w:abstractNumId w:val="9"/>
  </w:num>
  <w:num w:numId="8">
    <w:abstractNumId w:val="33"/>
  </w:num>
  <w:num w:numId="9">
    <w:abstractNumId w:val="35"/>
  </w:num>
  <w:num w:numId="10">
    <w:abstractNumId w:val="38"/>
  </w:num>
  <w:num w:numId="11">
    <w:abstractNumId w:val="36"/>
  </w:num>
  <w:num w:numId="12">
    <w:abstractNumId w:val="14"/>
  </w:num>
  <w:num w:numId="13">
    <w:abstractNumId w:val="32"/>
  </w:num>
  <w:num w:numId="14">
    <w:abstractNumId w:val="34"/>
  </w:num>
  <w:num w:numId="15">
    <w:abstractNumId w:val="4"/>
  </w:num>
  <w:num w:numId="16">
    <w:abstractNumId w:val="16"/>
  </w:num>
  <w:num w:numId="17">
    <w:abstractNumId w:val="19"/>
  </w:num>
  <w:num w:numId="18">
    <w:abstractNumId w:val="26"/>
  </w:num>
  <w:num w:numId="19">
    <w:abstractNumId w:val="5"/>
  </w:num>
  <w:num w:numId="20">
    <w:abstractNumId w:val="20"/>
  </w:num>
  <w:num w:numId="21">
    <w:abstractNumId w:val="13"/>
  </w:num>
  <w:num w:numId="22">
    <w:abstractNumId w:val="17"/>
  </w:num>
  <w:num w:numId="23">
    <w:abstractNumId w:val="21"/>
  </w:num>
  <w:num w:numId="24">
    <w:abstractNumId w:val="1"/>
  </w:num>
  <w:num w:numId="25">
    <w:abstractNumId w:val="0"/>
  </w:num>
  <w:num w:numId="26">
    <w:abstractNumId w:val="31"/>
  </w:num>
  <w:num w:numId="27">
    <w:abstractNumId w:val="2"/>
  </w:num>
  <w:num w:numId="28">
    <w:abstractNumId w:val="11"/>
  </w:num>
  <w:num w:numId="29">
    <w:abstractNumId w:val="40"/>
  </w:num>
  <w:num w:numId="30">
    <w:abstractNumId w:val="27"/>
  </w:num>
  <w:num w:numId="31">
    <w:abstractNumId w:val="39"/>
  </w:num>
  <w:num w:numId="32">
    <w:abstractNumId w:val="28"/>
  </w:num>
  <w:num w:numId="33">
    <w:abstractNumId w:val="30"/>
  </w:num>
  <w:num w:numId="34">
    <w:abstractNumId w:val="12"/>
  </w:num>
  <w:num w:numId="35">
    <w:abstractNumId w:val="8"/>
  </w:num>
  <w:num w:numId="36">
    <w:abstractNumId w:val="6"/>
  </w:num>
  <w:num w:numId="37">
    <w:abstractNumId w:val="7"/>
  </w:num>
  <w:num w:numId="38">
    <w:abstractNumId w:val="25"/>
  </w:num>
  <w:num w:numId="39">
    <w:abstractNumId w:val="3"/>
  </w:num>
  <w:num w:numId="40">
    <w:abstractNumId w:val="24"/>
  </w:num>
  <w:num w:numId="41">
    <w:abstractNumId w:val="18"/>
  </w:num>
  <w:num w:numId="42">
    <w:abstractNumId w:val="3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441"/>
    <w:rsid w:val="00046D50"/>
    <w:rsid w:val="001C2B33"/>
    <w:rsid w:val="00251453"/>
    <w:rsid w:val="00280E20"/>
    <w:rsid w:val="00296477"/>
    <w:rsid w:val="002D55BF"/>
    <w:rsid w:val="003E7F58"/>
    <w:rsid w:val="004C207B"/>
    <w:rsid w:val="004E1162"/>
    <w:rsid w:val="005D1441"/>
    <w:rsid w:val="005D5E42"/>
    <w:rsid w:val="005E3E31"/>
    <w:rsid w:val="0060418A"/>
    <w:rsid w:val="00612789"/>
    <w:rsid w:val="00785BA6"/>
    <w:rsid w:val="007A7D85"/>
    <w:rsid w:val="00884CFC"/>
    <w:rsid w:val="009B4D4C"/>
    <w:rsid w:val="00A04173"/>
    <w:rsid w:val="00A600F5"/>
    <w:rsid w:val="00AD0A2C"/>
    <w:rsid w:val="00AE1120"/>
    <w:rsid w:val="00AF320E"/>
    <w:rsid w:val="00B3574F"/>
    <w:rsid w:val="00B8792B"/>
    <w:rsid w:val="00B92A59"/>
    <w:rsid w:val="00C12978"/>
    <w:rsid w:val="00C76078"/>
    <w:rsid w:val="00D05D59"/>
    <w:rsid w:val="00D265F2"/>
    <w:rsid w:val="00D41F8C"/>
    <w:rsid w:val="00D520A8"/>
    <w:rsid w:val="00DC7D67"/>
    <w:rsid w:val="00DF09CE"/>
    <w:rsid w:val="00E15042"/>
    <w:rsid w:val="00E2758B"/>
    <w:rsid w:val="00F0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C180"/>
  <w15:chartTrackingRefBased/>
  <w15:docId w15:val="{06148366-6BA2-40A9-BC40-5D7F93AE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F320E"/>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qFormat/>
    <w:rsid w:val="00AF320E"/>
    <w:pPr>
      <w:keepNext/>
      <w:spacing w:after="0" w:line="520" w:lineRule="auto"/>
      <w:ind w:right="6600"/>
      <w:outlineLvl w:val="1"/>
    </w:pPr>
    <w:rPr>
      <w:rFonts w:ascii="Times New Roman" w:eastAsia="Times New Roman" w:hAnsi="Times New Roman" w:cs="Times New Roman"/>
      <w:i/>
      <w:szCs w:val="20"/>
      <w:lang w:eastAsia="ru-RU"/>
    </w:rPr>
  </w:style>
  <w:style w:type="paragraph" w:styleId="3">
    <w:name w:val="heading 3"/>
    <w:basedOn w:val="a"/>
    <w:next w:val="a"/>
    <w:link w:val="30"/>
    <w:qFormat/>
    <w:rsid w:val="00AF320E"/>
    <w:pPr>
      <w:keepNext/>
      <w:spacing w:before="360" w:after="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AF320E"/>
    <w:pPr>
      <w:keepNext/>
      <w:spacing w:before="340" w:after="0" w:line="240" w:lineRule="auto"/>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qFormat/>
    <w:rsid w:val="00AF320E"/>
    <w:pPr>
      <w:keepNext/>
      <w:spacing w:before="320" w:after="0" w:line="240" w:lineRule="auto"/>
      <w:jc w:val="both"/>
      <w:outlineLvl w:val="4"/>
    </w:pPr>
    <w:rPr>
      <w:rFonts w:ascii="Times New Roman" w:eastAsia="Times New Roman" w:hAnsi="Times New Roman" w:cs="Times New Roman"/>
      <w:b/>
      <w:i/>
      <w:sz w:val="24"/>
      <w:szCs w:val="20"/>
      <w:lang w:eastAsia="ru-RU"/>
    </w:rPr>
  </w:style>
  <w:style w:type="paragraph" w:styleId="6">
    <w:name w:val="heading 6"/>
    <w:basedOn w:val="a"/>
    <w:next w:val="a"/>
    <w:link w:val="60"/>
    <w:qFormat/>
    <w:rsid w:val="00AF320E"/>
    <w:pPr>
      <w:keepNext/>
      <w:spacing w:after="0" w:line="260" w:lineRule="auto"/>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F320E"/>
    <w:pPr>
      <w:keepNext/>
      <w:spacing w:after="0" w:line="260" w:lineRule="auto"/>
      <w:ind w:left="40" w:hanging="40"/>
      <w:jc w:val="both"/>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AF320E"/>
    <w:pPr>
      <w:keepNext/>
      <w:spacing w:after="0" w:line="520" w:lineRule="auto"/>
      <w:ind w:right="1600"/>
      <w:jc w:val="both"/>
      <w:outlineLvl w:val="7"/>
    </w:pPr>
    <w:rPr>
      <w:rFonts w:ascii="Times New Roman" w:eastAsia="Times New Roman" w:hAnsi="Times New Roman" w:cs="Times New Roman"/>
      <w:b/>
      <w:i/>
      <w:sz w:val="24"/>
      <w:szCs w:val="20"/>
      <w:lang w:eastAsia="ru-RU"/>
    </w:rPr>
  </w:style>
  <w:style w:type="paragraph" w:styleId="9">
    <w:name w:val="heading 9"/>
    <w:basedOn w:val="a"/>
    <w:next w:val="a"/>
    <w:link w:val="90"/>
    <w:qFormat/>
    <w:rsid w:val="00AF320E"/>
    <w:pPr>
      <w:keepNext/>
      <w:spacing w:after="0" w:line="520" w:lineRule="auto"/>
      <w:ind w:right="1600"/>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20E"/>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AF320E"/>
    <w:rPr>
      <w:rFonts w:ascii="Times New Roman" w:eastAsia="Times New Roman" w:hAnsi="Times New Roman" w:cs="Times New Roman"/>
      <w:i/>
      <w:szCs w:val="20"/>
      <w:lang w:eastAsia="ru-RU"/>
    </w:rPr>
  </w:style>
  <w:style w:type="character" w:customStyle="1" w:styleId="30">
    <w:name w:val="Заголовок 3 Знак"/>
    <w:basedOn w:val="a0"/>
    <w:link w:val="3"/>
    <w:rsid w:val="00AF320E"/>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AF320E"/>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rsid w:val="00AF320E"/>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AF320E"/>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F320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AF320E"/>
    <w:rPr>
      <w:rFonts w:ascii="Times New Roman" w:eastAsia="Times New Roman" w:hAnsi="Times New Roman" w:cs="Times New Roman"/>
      <w:b/>
      <w:i/>
      <w:sz w:val="24"/>
      <w:szCs w:val="20"/>
      <w:lang w:eastAsia="ru-RU"/>
    </w:rPr>
  </w:style>
  <w:style w:type="character" w:customStyle="1" w:styleId="90">
    <w:name w:val="Заголовок 9 Знак"/>
    <w:basedOn w:val="a0"/>
    <w:link w:val="9"/>
    <w:rsid w:val="00AF320E"/>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rsid w:val="00AF320E"/>
  </w:style>
  <w:style w:type="paragraph" w:customStyle="1" w:styleId="12">
    <w:name w:val="Обычный1"/>
    <w:rsid w:val="00AF320E"/>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12"/>
    <w:next w:val="12"/>
    <w:rsid w:val="00AF320E"/>
    <w:pPr>
      <w:keepNext/>
      <w:spacing w:before="240" w:after="60"/>
      <w:jc w:val="both"/>
    </w:pPr>
    <w:rPr>
      <w:rFonts w:ascii="Arial" w:hAnsi="Arial"/>
      <w:b/>
      <w:kern w:val="28"/>
      <w:sz w:val="28"/>
    </w:rPr>
  </w:style>
  <w:style w:type="character" w:customStyle="1" w:styleId="a3">
    <w:name w:val="Основной шрифт"/>
    <w:rsid w:val="00AF320E"/>
  </w:style>
  <w:style w:type="paragraph" w:customStyle="1" w:styleId="14">
    <w:name w:val="оглавление 1"/>
    <w:basedOn w:val="12"/>
    <w:next w:val="12"/>
    <w:rsid w:val="00AF320E"/>
    <w:pPr>
      <w:tabs>
        <w:tab w:val="right" w:leader="dot" w:pos="9922"/>
      </w:tabs>
      <w:spacing w:before="120" w:after="120"/>
      <w:ind w:right="567"/>
    </w:pPr>
    <w:rPr>
      <w:b/>
      <w:caps/>
    </w:rPr>
  </w:style>
  <w:style w:type="character" w:customStyle="1" w:styleId="a4">
    <w:name w:val="номер страницы"/>
    <w:basedOn w:val="a3"/>
    <w:rsid w:val="00AF320E"/>
  </w:style>
  <w:style w:type="paragraph" w:customStyle="1" w:styleId="110">
    <w:name w:val="заголовок 11"/>
    <w:basedOn w:val="12"/>
    <w:next w:val="a5"/>
    <w:rsid w:val="00AF320E"/>
    <w:pPr>
      <w:keepNext/>
      <w:keepLines/>
      <w:spacing w:line="200" w:lineRule="auto"/>
      <w:ind w:right="-360"/>
    </w:pPr>
    <w:rPr>
      <w:rFonts w:ascii="Arial" w:hAnsi="Arial"/>
      <w:b/>
      <w:spacing w:val="-10"/>
      <w:kern w:val="28"/>
      <w:sz w:val="22"/>
    </w:rPr>
  </w:style>
  <w:style w:type="paragraph" w:styleId="a5">
    <w:name w:val="Body Text"/>
    <w:basedOn w:val="12"/>
    <w:link w:val="a6"/>
    <w:rsid w:val="00AF320E"/>
    <w:pPr>
      <w:spacing w:after="120"/>
    </w:pPr>
  </w:style>
  <w:style w:type="character" w:customStyle="1" w:styleId="a6">
    <w:name w:val="Основной текст Знак"/>
    <w:basedOn w:val="a0"/>
    <w:link w:val="a5"/>
    <w:rsid w:val="00AF320E"/>
    <w:rPr>
      <w:rFonts w:ascii="Times New Roman" w:eastAsia="Times New Roman" w:hAnsi="Times New Roman" w:cs="Times New Roman"/>
      <w:sz w:val="20"/>
      <w:szCs w:val="20"/>
      <w:lang w:eastAsia="ru-RU"/>
    </w:rPr>
  </w:style>
  <w:style w:type="character" w:styleId="a7">
    <w:name w:val="page number"/>
    <w:basedOn w:val="a0"/>
    <w:rsid w:val="00AF320E"/>
  </w:style>
  <w:style w:type="paragraph" w:styleId="a8">
    <w:name w:val="header"/>
    <w:basedOn w:val="a"/>
    <w:link w:val="a9"/>
    <w:uiPriority w:val="99"/>
    <w:rsid w:val="00AF320E"/>
    <w:pPr>
      <w:tabs>
        <w:tab w:val="center" w:pos="4153"/>
        <w:tab w:val="right" w:pos="8306"/>
      </w:tabs>
      <w:spacing w:after="0" w:line="240" w:lineRule="auto"/>
    </w:pPr>
    <w:rPr>
      <w:rFonts w:ascii="Arial" w:eastAsia="Times New Roman" w:hAnsi="Arial" w:cs="Times New Roman"/>
      <w:sz w:val="24"/>
      <w:szCs w:val="20"/>
      <w:lang w:eastAsia="ru-RU"/>
    </w:rPr>
  </w:style>
  <w:style w:type="character" w:customStyle="1" w:styleId="a9">
    <w:name w:val="Верхний колонтитул Знак"/>
    <w:basedOn w:val="a0"/>
    <w:link w:val="a8"/>
    <w:uiPriority w:val="99"/>
    <w:rsid w:val="00AF320E"/>
    <w:rPr>
      <w:rFonts w:ascii="Arial" w:eastAsia="Times New Roman" w:hAnsi="Arial" w:cs="Times New Roman"/>
      <w:sz w:val="24"/>
      <w:szCs w:val="20"/>
      <w:lang w:eastAsia="ru-RU"/>
    </w:rPr>
  </w:style>
  <w:style w:type="paragraph" w:styleId="aa">
    <w:name w:val="footer"/>
    <w:basedOn w:val="a"/>
    <w:link w:val="ab"/>
    <w:rsid w:val="00AF320E"/>
    <w:pPr>
      <w:tabs>
        <w:tab w:val="center" w:pos="4153"/>
        <w:tab w:val="right" w:pos="8306"/>
      </w:tabs>
      <w:spacing w:after="0" w:line="240" w:lineRule="auto"/>
    </w:pPr>
    <w:rPr>
      <w:rFonts w:ascii="Arial" w:eastAsia="Times New Roman" w:hAnsi="Arial" w:cs="Times New Roman"/>
      <w:sz w:val="24"/>
      <w:szCs w:val="20"/>
      <w:lang w:eastAsia="ru-RU"/>
    </w:rPr>
  </w:style>
  <w:style w:type="character" w:customStyle="1" w:styleId="ab">
    <w:name w:val="Нижний колонтитул Знак"/>
    <w:basedOn w:val="a0"/>
    <w:link w:val="aa"/>
    <w:rsid w:val="00AF320E"/>
    <w:rPr>
      <w:rFonts w:ascii="Arial" w:eastAsia="Times New Roman" w:hAnsi="Arial" w:cs="Times New Roman"/>
      <w:sz w:val="24"/>
      <w:szCs w:val="20"/>
      <w:lang w:eastAsia="ru-RU"/>
    </w:rPr>
  </w:style>
  <w:style w:type="paragraph" w:styleId="ac">
    <w:name w:val="Body Text Indent"/>
    <w:basedOn w:val="a"/>
    <w:link w:val="ad"/>
    <w:rsid w:val="00AF320E"/>
    <w:pPr>
      <w:spacing w:after="0" w:line="260" w:lineRule="auto"/>
      <w:ind w:firstLine="720"/>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AF320E"/>
    <w:rPr>
      <w:rFonts w:ascii="Times New Roman" w:eastAsia="Times New Roman" w:hAnsi="Times New Roman" w:cs="Times New Roman"/>
      <w:sz w:val="24"/>
      <w:szCs w:val="20"/>
      <w:lang w:eastAsia="ru-RU"/>
    </w:rPr>
  </w:style>
  <w:style w:type="paragraph" w:styleId="21">
    <w:name w:val="Body Text Indent 2"/>
    <w:basedOn w:val="a"/>
    <w:link w:val="22"/>
    <w:rsid w:val="00AF320E"/>
    <w:pPr>
      <w:spacing w:after="0" w:line="260" w:lineRule="auto"/>
      <w:ind w:left="280" w:hanging="280"/>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AF320E"/>
    <w:rPr>
      <w:rFonts w:ascii="Times New Roman" w:eastAsia="Times New Roman" w:hAnsi="Times New Roman" w:cs="Times New Roman"/>
      <w:sz w:val="24"/>
      <w:szCs w:val="20"/>
      <w:lang w:eastAsia="ru-RU"/>
    </w:rPr>
  </w:style>
  <w:style w:type="paragraph" w:styleId="23">
    <w:name w:val="Body Text 2"/>
    <w:basedOn w:val="a"/>
    <w:link w:val="24"/>
    <w:rsid w:val="00AF320E"/>
    <w:pPr>
      <w:spacing w:before="260" w:after="0" w:line="260" w:lineRule="auto"/>
      <w:jc w:val="both"/>
    </w:pPr>
    <w:rPr>
      <w:rFonts w:ascii="Times New Roman" w:eastAsia="Times New Roman" w:hAnsi="Times New Roman" w:cs="Times New Roman"/>
      <w:b/>
      <w:sz w:val="24"/>
      <w:szCs w:val="20"/>
      <w:lang w:eastAsia="ru-RU"/>
    </w:rPr>
  </w:style>
  <w:style w:type="character" w:customStyle="1" w:styleId="24">
    <w:name w:val="Основной текст 2 Знак"/>
    <w:basedOn w:val="a0"/>
    <w:link w:val="23"/>
    <w:rsid w:val="00AF320E"/>
    <w:rPr>
      <w:rFonts w:ascii="Times New Roman" w:eastAsia="Times New Roman" w:hAnsi="Times New Roman" w:cs="Times New Roman"/>
      <w:b/>
      <w:sz w:val="24"/>
      <w:szCs w:val="20"/>
      <w:lang w:eastAsia="ru-RU"/>
    </w:rPr>
  </w:style>
  <w:style w:type="paragraph" w:styleId="31">
    <w:name w:val="Body Text 3"/>
    <w:basedOn w:val="a"/>
    <w:link w:val="32"/>
    <w:rsid w:val="00AF320E"/>
    <w:pPr>
      <w:spacing w:before="260" w:after="0" w:line="260" w:lineRule="auto"/>
      <w:ind w:right="-64"/>
      <w:jc w:val="both"/>
    </w:pPr>
    <w:rPr>
      <w:rFonts w:ascii="Times New Roman" w:eastAsia="Times New Roman" w:hAnsi="Times New Roman" w:cs="Times New Roman"/>
      <w:b/>
      <w:sz w:val="24"/>
      <w:szCs w:val="20"/>
      <w:lang w:eastAsia="ru-RU"/>
    </w:rPr>
  </w:style>
  <w:style w:type="character" w:customStyle="1" w:styleId="32">
    <w:name w:val="Основной текст 3 Знак"/>
    <w:basedOn w:val="a0"/>
    <w:link w:val="31"/>
    <w:rsid w:val="00AF320E"/>
    <w:rPr>
      <w:rFonts w:ascii="Times New Roman" w:eastAsia="Times New Roman" w:hAnsi="Times New Roman" w:cs="Times New Roman"/>
      <w:b/>
      <w:sz w:val="24"/>
      <w:szCs w:val="20"/>
      <w:lang w:eastAsia="ru-RU"/>
    </w:rPr>
  </w:style>
  <w:style w:type="paragraph" w:styleId="33">
    <w:name w:val="Body Text Indent 3"/>
    <w:basedOn w:val="a"/>
    <w:link w:val="34"/>
    <w:rsid w:val="00AF320E"/>
    <w:pPr>
      <w:spacing w:before="280" w:after="0" w:line="260" w:lineRule="auto"/>
      <w:ind w:right="-64" w:hanging="240"/>
      <w:jc w:val="both"/>
    </w:pPr>
    <w:rPr>
      <w:rFonts w:ascii="Times New Roman" w:eastAsia="Times New Roman" w:hAnsi="Times New Roman" w:cs="Times New Roman"/>
      <w:b/>
      <w:sz w:val="24"/>
      <w:szCs w:val="20"/>
      <w:lang w:eastAsia="ru-RU"/>
    </w:rPr>
  </w:style>
  <w:style w:type="character" w:customStyle="1" w:styleId="34">
    <w:name w:val="Основной текст с отступом 3 Знак"/>
    <w:basedOn w:val="a0"/>
    <w:link w:val="33"/>
    <w:rsid w:val="00AF320E"/>
    <w:rPr>
      <w:rFonts w:ascii="Times New Roman" w:eastAsia="Times New Roman" w:hAnsi="Times New Roman" w:cs="Times New Roman"/>
      <w:b/>
      <w:sz w:val="24"/>
      <w:szCs w:val="20"/>
      <w:lang w:eastAsia="ru-RU"/>
    </w:rPr>
  </w:style>
  <w:style w:type="paragraph" w:styleId="ae">
    <w:name w:val="Block Text"/>
    <w:basedOn w:val="a"/>
    <w:rsid w:val="00AF320E"/>
    <w:pPr>
      <w:spacing w:before="260" w:after="0" w:line="260" w:lineRule="auto"/>
      <w:ind w:left="280" w:right="600" w:hanging="280"/>
      <w:jc w:val="both"/>
    </w:pPr>
    <w:rPr>
      <w:rFonts w:ascii="Times New Roman" w:eastAsia="Times New Roman" w:hAnsi="Times New Roman" w:cs="Times New Roman"/>
      <w:b/>
      <w:sz w:val="24"/>
      <w:szCs w:val="20"/>
      <w:lang w:eastAsia="ru-RU"/>
    </w:rPr>
  </w:style>
  <w:style w:type="paragraph" w:customStyle="1" w:styleId="FR4">
    <w:name w:val="FR4"/>
    <w:rsid w:val="00AF320E"/>
    <w:pPr>
      <w:widowControl w:val="0"/>
      <w:spacing w:before="280" w:after="0" w:line="300" w:lineRule="auto"/>
      <w:ind w:firstLine="700"/>
      <w:jc w:val="both"/>
    </w:pPr>
    <w:rPr>
      <w:rFonts w:ascii="Arial" w:eastAsia="Times New Roman" w:hAnsi="Arial" w:cs="Times New Roman"/>
      <w:i/>
      <w:sz w:val="24"/>
      <w:szCs w:val="20"/>
      <w:lang w:eastAsia="ru-RU"/>
    </w:rPr>
  </w:style>
  <w:style w:type="paragraph" w:styleId="af">
    <w:name w:val="Plain Text"/>
    <w:basedOn w:val="a"/>
    <w:link w:val="af0"/>
    <w:rsid w:val="00AF320E"/>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AF320E"/>
    <w:rPr>
      <w:rFonts w:ascii="Courier New" w:eastAsia="Times New Roman" w:hAnsi="Courier New" w:cs="Times New Roman"/>
      <w:sz w:val="20"/>
      <w:szCs w:val="20"/>
      <w:lang w:eastAsia="ru-RU"/>
    </w:rPr>
  </w:style>
  <w:style w:type="paragraph" w:styleId="af1">
    <w:name w:val="Subtitle"/>
    <w:basedOn w:val="a"/>
    <w:link w:val="af2"/>
    <w:qFormat/>
    <w:rsid w:val="00AF320E"/>
    <w:pPr>
      <w:spacing w:after="0" w:line="240" w:lineRule="auto"/>
    </w:pPr>
    <w:rPr>
      <w:rFonts w:ascii="Times New Roman" w:eastAsia="Times New Roman" w:hAnsi="Times New Roman" w:cs="Times New Roman"/>
      <w:b/>
      <w:sz w:val="32"/>
      <w:szCs w:val="20"/>
      <w:lang w:eastAsia="ru-RU"/>
    </w:rPr>
  </w:style>
  <w:style w:type="character" w:customStyle="1" w:styleId="af2">
    <w:name w:val="Подзаголовок Знак"/>
    <w:basedOn w:val="a0"/>
    <w:link w:val="af1"/>
    <w:rsid w:val="00AF320E"/>
    <w:rPr>
      <w:rFonts w:ascii="Times New Roman" w:eastAsia="Times New Roman" w:hAnsi="Times New Roman" w:cs="Times New Roman"/>
      <w:b/>
      <w:sz w:val="32"/>
      <w:szCs w:val="20"/>
      <w:lang w:eastAsia="ru-RU"/>
    </w:rPr>
  </w:style>
  <w:style w:type="paragraph" w:styleId="af3">
    <w:name w:val="Balloon Text"/>
    <w:basedOn w:val="a"/>
    <w:link w:val="af4"/>
    <w:rsid w:val="00AF320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AF320E"/>
    <w:rPr>
      <w:rFonts w:ascii="Tahoma" w:eastAsia="Times New Roman" w:hAnsi="Tahoma" w:cs="Tahoma"/>
      <w:sz w:val="16"/>
      <w:szCs w:val="16"/>
      <w:lang w:eastAsia="ru-RU"/>
    </w:rPr>
  </w:style>
  <w:style w:type="table" w:styleId="af5">
    <w:name w:val="Table Grid"/>
    <w:basedOn w:val="a1"/>
    <w:uiPriority w:val="59"/>
    <w:rsid w:val="00AF32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F320E"/>
    <w:pPr>
      <w:ind w:left="720"/>
      <w:contextualSpacing/>
    </w:pPr>
    <w:rPr>
      <w:rFonts w:ascii="Calibri" w:eastAsia="Calibri" w:hAnsi="Calibri" w:cs="Times New Roman"/>
    </w:rPr>
  </w:style>
  <w:style w:type="character" w:styleId="af7">
    <w:name w:val="Book Title"/>
    <w:uiPriority w:val="33"/>
    <w:qFormat/>
    <w:rsid w:val="00AF320E"/>
    <w:rPr>
      <w:b/>
      <w:bCs/>
      <w:i/>
      <w:iCs/>
      <w:spacing w:val="5"/>
    </w:rPr>
  </w:style>
  <w:style w:type="character" w:styleId="af8">
    <w:name w:val="Hyperlink"/>
    <w:uiPriority w:val="99"/>
    <w:rsid w:val="00AF320E"/>
    <w:rPr>
      <w:color w:val="0000FF"/>
      <w:u w:val="single"/>
    </w:rPr>
  </w:style>
  <w:style w:type="paragraph" w:styleId="15">
    <w:name w:val="toc 1"/>
    <w:basedOn w:val="a"/>
    <w:next w:val="a"/>
    <w:autoRedefine/>
    <w:uiPriority w:val="39"/>
    <w:rsid w:val="00AF320E"/>
    <w:pPr>
      <w:shd w:val="clear" w:color="auto" w:fill="FFFFFF"/>
      <w:tabs>
        <w:tab w:val="left" w:pos="284"/>
        <w:tab w:val="right" w:leader="dot" w:pos="9874"/>
      </w:tabs>
      <w:spacing w:after="0" w:line="240" w:lineRule="auto"/>
      <w:jc w:val="both"/>
    </w:pPr>
    <w:rPr>
      <w:rFonts w:ascii="Times New Roman" w:eastAsia="Times New Roman" w:hAnsi="Times New Roman" w:cs="Times New Roman"/>
      <w:noProof/>
      <w:sz w:val="28"/>
      <w:szCs w:val="20"/>
      <w:lang w:eastAsia="ru-RU"/>
    </w:rPr>
  </w:style>
  <w:style w:type="paragraph" w:styleId="af9">
    <w:name w:val="Normal (Web)"/>
    <w:basedOn w:val="a"/>
    <w:uiPriority w:val="99"/>
    <w:unhideWhenUsed/>
    <w:rsid w:val="00AF3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link w:val="HTML0"/>
    <w:uiPriority w:val="99"/>
    <w:rsid w:val="00AF320E"/>
    <w:rPr>
      <w:rFonts w:ascii="Courier New" w:hAnsi="Courier New" w:cs="Courier New"/>
    </w:rPr>
  </w:style>
  <w:style w:type="paragraph" w:styleId="HTML0">
    <w:name w:val="HTML Preformatted"/>
    <w:basedOn w:val="a"/>
    <w:link w:val="HTML"/>
    <w:uiPriority w:val="99"/>
    <w:unhideWhenUsed/>
    <w:rsid w:val="00AF3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AF320E"/>
    <w:rPr>
      <w:rFonts w:ascii="Consolas" w:hAnsi="Consolas"/>
      <w:sz w:val="20"/>
      <w:szCs w:val="20"/>
    </w:rPr>
  </w:style>
  <w:style w:type="character" w:customStyle="1" w:styleId="s10">
    <w:name w:val="s_10"/>
    <w:rsid w:val="00AF320E"/>
  </w:style>
  <w:style w:type="character" w:styleId="afa">
    <w:name w:val="FollowedHyperlink"/>
    <w:uiPriority w:val="99"/>
    <w:unhideWhenUsed/>
    <w:rsid w:val="00AF320E"/>
    <w:rPr>
      <w:color w:val="800080"/>
      <w:u w:val="single"/>
    </w:rPr>
  </w:style>
  <w:style w:type="paragraph" w:customStyle="1" w:styleId="16">
    <w:name w:val="Абзац списка1"/>
    <w:basedOn w:val="a"/>
    <w:rsid w:val="00AF320E"/>
    <w:pPr>
      <w:ind w:left="720"/>
      <w:contextualSpacing/>
    </w:pPr>
    <w:rPr>
      <w:rFonts w:ascii="Calibri" w:eastAsia="Times New Roman" w:hAnsi="Calibri" w:cs="Times New Roman"/>
    </w:rPr>
  </w:style>
  <w:style w:type="character" w:styleId="afb">
    <w:name w:val="annotation reference"/>
    <w:rsid w:val="00AF320E"/>
    <w:rPr>
      <w:sz w:val="16"/>
      <w:szCs w:val="16"/>
    </w:rPr>
  </w:style>
  <w:style w:type="paragraph" w:styleId="afc">
    <w:name w:val="annotation text"/>
    <w:basedOn w:val="a"/>
    <w:link w:val="afd"/>
    <w:rsid w:val="00AF320E"/>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rsid w:val="00AF320E"/>
    <w:rPr>
      <w:rFonts w:ascii="Times New Roman" w:eastAsia="Times New Roman" w:hAnsi="Times New Roman" w:cs="Times New Roman"/>
      <w:sz w:val="20"/>
      <w:szCs w:val="20"/>
      <w:lang w:eastAsia="ru-RU"/>
    </w:rPr>
  </w:style>
  <w:style w:type="paragraph" w:styleId="afe">
    <w:name w:val="annotation subject"/>
    <w:basedOn w:val="afc"/>
    <w:next w:val="afc"/>
    <w:link w:val="aff"/>
    <w:rsid w:val="00AF320E"/>
    <w:rPr>
      <w:b/>
      <w:bCs/>
    </w:rPr>
  </w:style>
  <w:style w:type="character" w:customStyle="1" w:styleId="aff">
    <w:name w:val="Тема примечания Знак"/>
    <w:basedOn w:val="afd"/>
    <w:link w:val="afe"/>
    <w:rsid w:val="00AF320E"/>
    <w:rPr>
      <w:rFonts w:ascii="Times New Roman" w:eastAsia="Times New Roman" w:hAnsi="Times New Roman" w:cs="Times New Roman"/>
      <w:b/>
      <w:bCs/>
      <w:sz w:val="20"/>
      <w:szCs w:val="20"/>
      <w:lang w:eastAsia="ru-RU"/>
    </w:rPr>
  </w:style>
  <w:style w:type="paragraph" w:styleId="aff0">
    <w:name w:val="footnote text"/>
    <w:basedOn w:val="a"/>
    <w:link w:val="aff1"/>
    <w:rsid w:val="00AF320E"/>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AF320E"/>
    <w:rPr>
      <w:rFonts w:ascii="Times New Roman" w:eastAsia="Times New Roman" w:hAnsi="Times New Roman" w:cs="Times New Roman"/>
      <w:sz w:val="20"/>
      <w:szCs w:val="20"/>
      <w:lang w:eastAsia="ru-RU"/>
    </w:rPr>
  </w:style>
  <w:style w:type="character" w:styleId="aff2">
    <w:name w:val="footnote reference"/>
    <w:rsid w:val="00AF320E"/>
    <w:rPr>
      <w:vertAlign w:val="superscript"/>
    </w:rPr>
  </w:style>
  <w:style w:type="paragraph" w:styleId="25">
    <w:name w:val="List 2"/>
    <w:basedOn w:val="a"/>
    <w:rsid w:val="00AF320E"/>
    <w:pPr>
      <w:spacing w:after="0" w:line="240" w:lineRule="auto"/>
      <w:ind w:left="566" w:hanging="283"/>
      <w:jc w:val="both"/>
    </w:pPr>
    <w:rPr>
      <w:rFonts w:ascii="Times New Roman" w:eastAsia="Times New Roman" w:hAnsi="Times New Roman" w:cs="Times New Roman"/>
      <w:sz w:val="28"/>
      <w:szCs w:val="20"/>
      <w:lang w:eastAsia="ru-RU"/>
    </w:rPr>
  </w:style>
  <w:style w:type="paragraph" w:customStyle="1" w:styleId="aff3">
    <w:basedOn w:val="a"/>
    <w:next w:val="aff4"/>
    <w:link w:val="aff5"/>
    <w:qFormat/>
    <w:rsid w:val="00AF320E"/>
    <w:pPr>
      <w:spacing w:after="0" w:line="240" w:lineRule="auto"/>
      <w:ind w:firstLine="709"/>
      <w:jc w:val="center"/>
    </w:pPr>
    <w:rPr>
      <w:b/>
      <w:sz w:val="24"/>
    </w:rPr>
  </w:style>
  <w:style w:type="character" w:customStyle="1" w:styleId="aff5">
    <w:name w:val="Название Знак"/>
    <w:link w:val="aff3"/>
    <w:rsid w:val="00AF320E"/>
    <w:rPr>
      <w:b/>
      <w:sz w:val="24"/>
    </w:rPr>
  </w:style>
  <w:style w:type="paragraph" w:styleId="aff6">
    <w:name w:val="TOC Heading"/>
    <w:basedOn w:val="1"/>
    <w:next w:val="a"/>
    <w:uiPriority w:val="39"/>
    <w:semiHidden/>
    <w:unhideWhenUsed/>
    <w:qFormat/>
    <w:rsid w:val="00AF320E"/>
    <w:pPr>
      <w:keepLines/>
      <w:spacing w:before="480" w:after="0" w:line="276" w:lineRule="auto"/>
      <w:outlineLvl w:val="9"/>
    </w:pPr>
    <w:rPr>
      <w:rFonts w:ascii="Cambria" w:hAnsi="Cambria"/>
      <w:bCs/>
      <w:color w:val="365F91"/>
      <w:kern w:val="0"/>
      <w:szCs w:val="28"/>
    </w:rPr>
  </w:style>
  <w:style w:type="paragraph" w:styleId="26">
    <w:name w:val="toc 2"/>
    <w:basedOn w:val="a"/>
    <w:next w:val="a"/>
    <w:autoRedefine/>
    <w:uiPriority w:val="39"/>
    <w:rsid w:val="00AF320E"/>
    <w:pPr>
      <w:spacing w:after="0" w:line="240" w:lineRule="auto"/>
      <w:ind w:left="200"/>
    </w:pPr>
    <w:rPr>
      <w:rFonts w:ascii="Times New Roman" w:eastAsia="Times New Roman" w:hAnsi="Times New Roman" w:cs="Times New Roman"/>
      <w:sz w:val="20"/>
      <w:szCs w:val="20"/>
      <w:lang w:eastAsia="ru-RU"/>
    </w:rPr>
  </w:style>
  <w:style w:type="paragraph" w:styleId="aff4">
    <w:name w:val="Title"/>
    <w:basedOn w:val="a"/>
    <w:next w:val="a"/>
    <w:link w:val="aff7"/>
    <w:uiPriority w:val="10"/>
    <w:qFormat/>
    <w:rsid w:val="00AF32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ff4"/>
    <w:uiPriority w:val="10"/>
    <w:rsid w:val="00AF320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327328">
      <w:bodyDiv w:val="1"/>
      <w:marLeft w:val="0"/>
      <w:marRight w:val="0"/>
      <w:marTop w:val="0"/>
      <w:marBottom w:val="0"/>
      <w:divBdr>
        <w:top w:val="none" w:sz="0" w:space="0" w:color="auto"/>
        <w:left w:val="none" w:sz="0" w:space="0" w:color="auto"/>
        <w:bottom w:val="none" w:sz="0" w:space="0" w:color="auto"/>
        <w:right w:val="none" w:sz="0" w:space="0" w:color="auto"/>
      </w:divBdr>
    </w:div>
    <w:div w:id="1608779716">
      <w:bodyDiv w:val="1"/>
      <w:marLeft w:val="0"/>
      <w:marRight w:val="0"/>
      <w:marTop w:val="0"/>
      <w:marBottom w:val="0"/>
      <w:divBdr>
        <w:top w:val="none" w:sz="0" w:space="0" w:color="auto"/>
        <w:left w:val="none" w:sz="0" w:space="0" w:color="auto"/>
        <w:bottom w:val="none" w:sz="0" w:space="0" w:color="auto"/>
        <w:right w:val="none" w:sz="0" w:space="0" w:color="auto"/>
      </w:divBdr>
    </w:div>
    <w:div w:id="21265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650726/" TargetMode="External"/><Relationship Id="rId13" Type="http://schemas.openxmlformats.org/officeDocument/2006/relationships/hyperlink" Target="https://base.garant.ru/72203006/0b08bed44a0e6c2a32e1f8d6be064ad8/" TargetMode="External"/><Relationship Id="rId18" Type="http://schemas.openxmlformats.org/officeDocument/2006/relationships/hyperlink" Target="https://base.garant.ru/72203006/0b08bed44a0e6c2a32e1f8d6be064ad8/" TargetMode="External"/><Relationship Id="rId3" Type="http://schemas.openxmlformats.org/officeDocument/2006/relationships/settings" Target="settings.xml"/><Relationship Id="rId21" Type="http://schemas.openxmlformats.org/officeDocument/2006/relationships/hyperlink" Target="https://base.garant.ru/72203006/" TargetMode="External"/><Relationship Id="rId7" Type="http://schemas.openxmlformats.org/officeDocument/2006/relationships/hyperlink" Target="https://base.garant.ru/72203006/0b08bed44a0e6c2a32e1f8d6be064ad8/" TargetMode="External"/><Relationship Id="rId12" Type="http://schemas.openxmlformats.org/officeDocument/2006/relationships/hyperlink" Target="https://base.garant.ru/72203006/0b08bed44a0e6c2a32e1f8d6be064ad8/" TargetMode="External"/><Relationship Id="rId17" Type="http://schemas.openxmlformats.org/officeDocument/2006/relationships/hyperlink" Target="https://base.garant.ru/70291362/39e83632521a9ad787a93296fb3f48f0/" TargetMode="External"/><Relationship Id="rId2" Type="http://schemas.openxmlformats.org/officeDocument/2006/relationships/styles" Target="styles.xml"/><Relationship Id="rId16" Type="http://schemas.openxmlformats.org/officeDocument/2006/relationships/hyperlink" Target="https://base.garant.ru/72203006/0b08bed44a0e6c2a32e1f8d6be064ad8/" TargetMode="External"/><Relationship Id="rId20" Type="http://schemas.openxmlformats.org/officeDocument/2006/relationships/hyperlink" Target="https://base.garant.ru/72203006/0b08bed44a0e6c2a32e1f8d6be064ad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2203006/0b08bed44a0e6c2a32e1f8d6be064ad8/" TargetMode="External"/><Relationship Id="rId5" Type="http://schemas.openxmlformats.org/officeDocument/2006/relationships/footnotes" Target="footnotes.xml"/><Relationship Id="rId15" Type="http://schemas.openxmlformats.org/officeDocument/2006/relationships/hyperlink" Target="https://base.garant.ru/72203006/0b08bed44a0e6c2a32e1f8d6be064ad8/" TargetMode="External"/><Relationship Id="rId23" Type="http://schemas.openxmlformats.org/officeDocument/2006/relationships/theme" Target="theme/theme1.xml"/><Relationship Id="rId10" Type="http://schemas.openxmlformats.org/officeDocument/2006/relationships/hyperlink" Target="https://base.garant.ru/72203006/0b08bed44a0e6c2a32e1f8d6be064ad8/" TargetMode="External"/><Relationship Id="rId19" Type="http://schemas.openxmlformats.org/officeDocument/2006/relationships/hyperlink" Target="https://base.garant.ru/72203006/0b08bed44a0e6c2a32e1f8d6be064ad8/" TargetMode="External"/><Relationship Id="rId4" Type="http://schemas.openxmlformats.org/officeDocument/2006/relationships/webSettings" Target="webSettings.xml"/><Relationship Id="rId9" Type="http://schemas.openxmlformats.org/officeDocument/2006/relationships/hyperlink" Target="https://base.garant.ru/72203006/0b08bed44a0e6c2a32e1f8d6be064ad8/" TargetMode="External"/><Relationship Id="rId14" Type="http://schemas.openxmlformats.org/officeDocument/2006/relationships/hyperlink" Target="https://base.garant.ru/72203006/0b08bed44a0e6c2a32e1f8d6be064ad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se.garant.ru/72203006/0b08bed44a0e6c2a32e1f8d6be064a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Докучаева Анна Алексеевна</dc:creator>
  <cp:keywords/>
  <dc:description/>
  <cp:lastModifiedBy>Мякшин Евгений Николаевич</cp:lastModifiedBy>
  <cp:revision>15</cp:revision>
  <cp:lastPrinted>2021-07-19T11:42:00Z</cp:lastPrinted>
  <dcterms:created xsi:type="dcterms:W3CDTF">2021-07-12T03:21:00Z</dcterms:created>
  <dcterms:modified xsi:type="dcterms:W3CDTF">2022-09-21T08:09:00Z</dcterms:modified>
</cp:coreProperties>
</file>